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28.8" w:lineRule="auto"/>
        <w:rPr>
          <w:rFonts w:ascii="Raleway" w:cs="Raleway" w:eastAsia="Raleway" w:hAnsi="Raleway"/>
          <w:b w:val="1"/>
          <w:sz w:val="22"/>
          <w:szCs w:val="22"/>
          <w:u w:val="single"/>
        </w:rPr>
      </w:pPr>
      <w:r w:rsidDel="00000000" w:rsidR="00000000" w:rsidRPr="00000000">
        <w:rPr>
          <w:rFonts w:ascii="Raleway" w:cs="Raleway" w:eastAsia="Raleway" w:hAnsi="Raleway"/>
          <w:b w:val="1"/>
          <w:sz w:val="22"/>
          <w:szCs w:val="22"/>
          <w:u w:val="single"/>
          <w:rtl w:val="0"/>
        </w:rPr>
        <w:t xml:space="preserve">OSS 11.1 Reproductive Health: Pregnancy and heat stress (adverse outcomes)</w:t>
      </w:r>
    </w:p>
    <w:p w:rsidR="00000000" w:rsidDel="00000000" w:rsidP="00000000" w:rsidRDefault="00000000" w:rsidRPr="00000000" w14:paraId="00000002">
      <w:pPr>
        <w:rPr>
          <w:rFonts w:ascii="Raleway" w:cs="Raleway" w:eastAsia="Raleway" w:hAnsi="Raleway"/>
          <w:b w:val="1"/>
          <w:sz w:val="22"/>
          <w:szCs w:val="22"/>
        </w:rPr>
      </w:pPr>
      <w:r w:rsidDel="00000000" w:rsidR="00000000" w:rsidRPr="00000000">
        <w:rPr>
          <w:rFonts w:ascii="Raleway" w:cs="Raleway" w:eastAsia="Raleway" w:hAnsi="Raleway"/>
          <w:b w:val="1"/>
          <w:sz w:val="22"/>
          <w:szCs w:val="22"/>
          <w:rtl w:val="0"/>
        </w:rPr>
        <w:t xml:space="preserve"> </w:t>
      </w:r>
    </w:p>
    <w:p w:rsidR="00000000" w:rsidDel="00000000" w:rsidP="00000000" w:rsidRDefault="00000000" w:rsidRPr="00000000" w14:paraId="00000003">
      <w:pPr>
        <w:rPr>
          <w:rFonts w:ascii="Raleway" w:cs="Raleway" w:eastAsia="Raleway" w:hAnsi="Raleway"/>
          <w:b w:val="1"/>
          <w:sz w:val="22"/>
          <w:szCs w:val="22"/>
        </w:rPr>
      </w:pPr>
      <w:r w:rsidDel="00000000" w:rsidR="00000000" w:rsidRPr="00000000">
        <w:rPr>
          <w:rFonts w:ascii="Raleway" w:cs="Raleway" w:eastAsia="Raleway" w:hAnsi="Raleway"/>
          <w:b w:val="1"/>
          <w:sz w:val="22"/>
          <w:szCs w:val="22"/>
          <w:rtl w:val="0"/>
        </w:rPr>
        <w:t xml:space="preserve">Authors:</w:t>
      </w:r>
    </w:p>
    <w:p w:rsidR="00000000" w:rsidDel="00000000" w:rsidP="00000000" w:rsidRDefault="00000000" w:rsidRPr="00000000" w14:paraId="00000004">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Valentina Sedlacek, University of Rochester School of Medicine &amp; Dentistry</w:t>
      </w:r>
    </w:p>
    <w:p w:rsidR="00000000" w:rsidDel="00000000" w:rsidP="00000000" w:rsidRDefault="00000000" w:rsidRPr="00000000" w14:paraId="00000005">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Ellen Townley, Creighton University School of Medicine</w:t>
      </w:r>
    </w:p>
    <w:p w:rsidR="00000000" w:rsidDel="00000000" w:rsidP="00000000" w:rsidRDefault="00000000" w:rsidRPr="00000000" w14:paraId="00000006">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Caroline Muraida, Stanford School of Medicine</w:t>
      </w:r>
    </w:p>
    <w:p w:rsidR="00000000" w:rsidDel="00000000" w:rsidP="00000000" w:rsidRDefault="00000000" w:rsidRPr="00000000" w14:paraId="00000007">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 </w:t>
      </w:r>
    </w:p>
    <w:p w:rsidR="00000000" w:rsidDel="00000000" w:rsidP="00000000" w:rsidRDefault="00000000" w:rsidRPr="00000000" w14:paraId="00000008">
      <w:pPr>
        <w:rPr>
          <w:rFonts w:ascii="Raleway" w:cs="Raleway" w:eastAsia="Raleway" w:hAnsi="Raleway"/>
          <w:b w:val="1"/>
          <w:i w:val="1"/>
          <w:sz w:val="22"/>
          <w:szCs w:val="22"/>
        </w:rPr>
      </w:pPr>
      <w:r w:rsidDel="00000000" w:rsidR="00000000" w:rsidRPr="00000000">
        <w:rPr>
          <w:rFonts w:ascii="Raleway" w:cs="Raleway" w:eastAsia="Raleway" w:hAnsi="Raleway"/>
          <w:b w:val="1"/>
          <w:i w:val="1"/>
          <w:sz w:val="22"/>
          <w:szCs w:val="22"/>
          <w:rtl w:val="0"/>
        </w:rPr>
        <w:t xml:space="preserve">Faculty Advisor:</w:t>
      </w:r>
    </w:p>
    <w:p w:rsidR="00000000" w:rsidDel="00000000" w:rsidP="00000000" w:rsidRDefault="00000000" w:rsidRPr="00000000" w14:paraId="00000009">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Marya G. Zlatnik MD, MMS, University of California San Francisco Obstetrics and Gynecology</w:t>
      </w:r>
    </w:p>
    <w:p w:rsidR="00000000" w:rsidDel="00000000" w:rsidP="00000000" w:rsidRDefault="00000000" w:rsidRPr="00000000" w14:paraId="0000000A">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 </w:t>
      </w:r>
    </w:p>
    <w:p w:rsidR="00000000" w:rsidDel="00000000" w:rsidP="00000000" w:rsidRDefault="00000000" w:rsidRPr="00000000" w14:paraId="0000000B">
      <w:pPr>
        <w:rPr>
          <w:rFonts w:ascii="Raleway" w:cs="Raleway" w:eastAsia="Raleway" w:hAnsi="Raleway"/>
          <w:b w:val="1"/>
          <w:i w:val="1"/>
          <w:sz w:val="22"/>
          <w:szCs w:val="22"/>
        </w:rPr>
      </w:pPr>
      <w:r w:rsidDel="00000000" w:rsidR="00000000" w:rsidRPr="00000000">
        <w:rPr>
          <w:rFonts w:ascii="Raleway" w:cs="Raleway" w:eastAsia="Raleway" w:hAnsi="Raleway"/>
          <w:b w:val="1"/>
          <w:i w:val="1"/>
          <w:sz w:val="22"/>
          <w:szCs w:val="22"/>
          <w:rtl w:val="0"/>
        </w:rPr>
        <w:t xml:space="preserve">Reviewer:</w:t>
      </w:r>
    </w:p>
    <w:p w:rsidR="00000000" w:rsidDel="00000000" w:rsidP="00000000" w:rsidRDefault="00000000" w:rsidRPr="00000000" w14:paraId="0000000C">
      <w:pPr>
        <w:rPr>
          <w:rFonts w:ascii="Raleway" w:cs="Raleway" w:eastAsia="Raleway" w:hAnsi="Raleway"/>
          <w:sz w:val="22"/>
          <w:szCs w:val="22"/>
        </w:rPr>
      </w:pPr>
      <w:r w:rsidDel="00000000" w:rsidR="00000000" w:rsidRPr="00000000">
        <w:rPr>
          <w:rFonts w:ascii="Raleway" w:cs="Raleway" w:eastAsia="Raleway" w:hAnsi="Raleway"/>
          <w:i w:val="1"/>
          <w:sz w:val="22"/>
          <w:szCs w:val="22"/>
          <w:rtl w:val="0"/>
        </w:rPr>
        <w:t xml:space="preserve">Blair Wylie, MD MPH, Professor of Obstetrics and Gynecology, Columbia University Vagelos College of Physicians and Surgeons.</w:t>
      </w:r>
      <w:r w:rsidDel="00000000" w:rsidR="00000000" w:rsidRPr="00000000">
        <w:rPr>
          <w:rtl w:val="0"/>
        </w:rPr>
      </w:r>
    </w:p>
    <w:p w:rsidR="00000000" w:rsidDel="00000000" w:rsidP="00000000" w:rsidRDefault="00000000" w:rsidRPr="00000000" w14:paraId="0000000D">
      <w:pPr>
        <w:pStyle w:val="Heading1"/>
        <w:keepNext w:val="0"/>
        <w:keepLines w:val="0"/>
        <w:spacing w:after="120" w:before="480" w:lineRule="auto"/>
        <w:rPr>
          <w:rFonts w:ascii="Raleway" w:cs="Raleway" w:eastAsia="Raleway" w:hAnsi="Raleway"/>
          <w:b w:val="1"/>
          <w:color w:val="000000"/>
          <w:sz w:val="22"/>
          <w:szCs w:val="22"/>
        </w:rPr>
      </w:pPr>
      <w:bookmarkStart w:colFirst="0" w:colLast="0" w:name="_heading=h.eecyvwbidb9u" w:id="0"/>
      <w:bookmarkEnd w:id="0"/>
      <w:r w:rsidDel="00000000" w:rsidR="00000000" w:rsidRPr="00000000">
        <w:rPr>
          <w:rFonts w:ascii="Raleway" w:cs="Raleway" w:eastAsia="Raleway" w:hAnsi="Raleway"/>
          <w:b w:val="1"/>
          <w:color w:val="000000"/>
          <w:sz w:val="22"/>
          <w:szCs w:val="22"/>
          <w:rtl w:val="0"/>
        </w:rPr>
        <w:t xml:space="preserve">Goal:</w:t>
      </w:r>
    </w:p>
    <w:p w:rsidR="00000000" w:rsidDel="00000000" w:rsidP="00000000" w:rsidRDefault="00000000" w:rsidRPr="00000000" w14:paraId="0000000E">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Understand that increased heat is associated with higher rates of low birth weight, preterm births, and stillbirths.</w:t>
      </w:r>
    </w:p>
    <w:p w:rsidR="00000000" w:rsidDel="00000000" w:rsidP="00000000" w:rsidRDefault="00000000" w:rsidRPr="00000000" w14:paraId="0000000F">
      <w:pPr>
        <w:pStyle w:val="Heading1"/>
        <w:keepNext w:val="0"/>
        <w:keepLines w:val="0"/>
        <w:spacing w:after="120" w:before="480" w:lineRule="auto"/>
        <w:rPr>
          <w:rFonts w:ascii="Raleway" w:cs="Raleway" w:eastAsia="Raleway" w:hAnsi="Raleway"/>
          <w:b w:val="1"/>
          <w:color w:val="000000"/>
          <w:sz w:val="22"/>
          <w:szCs w:val="22"/>
        </w:rPr>
      </w:pPr>
      <w:bookmarkStart w:colFirst="0" w:colLast="0" w:name="_heading=h.4cpkz2curyjp" w:id="1"/>
      <w:bookmarkEnd w:id="1"/>
      <w:r w:rsidDel="00000000" w:rsidR="00000000" w:rsidRPr="00000000">
        <w:rPr>
          <w:rFonts w:ascii="Raleway" w:cs="Raleway" w:eastAsia="Raleway" w:hAnsi="Raleway"/>
          <w:b w:val="1"/>
          <w:color w:val="000000"/>
          <w:sz w:val="22"/>
          <w:szCs w:val="22"/>
          <w:rtl w:val="0"/>
        </w:rPr>
        <w:t xml:space="preserve">Climate related learning objectives:</w:t>
      </w:r>
    </w:p>
    <w:p w:rsidR="00000000" w:rsidDel="00000000" w:rsidP="00000000" w:rsidRDefault="00000000" w:rsidRPr="00000000" w14:paraId="00000010">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11">
      <w:pPr>
        <w:numPr>
          <w:ilvl w:val="0"/>
          <w:numId w:val="1"/>
        </w:numPr>
        <w:ind w:left="720" w:hanging="360"/>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Discuss the adverse pregnancy outcomes associated with extreme heat.</w:t>
      </w:r>
    </w:p>
    <w:p w:rsidR="00000000" w:rsidDel="00000000" w:rsidP="00000000" w:rsidRDefault="00000000" w:rsidRPr="00000000" w14:paraId="00000012">
      <w:pPr>
        <w:numPr>
          <w:ilvl w:val="0"/>
          <w:numId w:val="1"/>
        </w:numPr>
        <w:ind w:left="720" w:hanging="360"/>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Explain the mechanism of the effects of heat stress on pregnancy.</w:t>
      </w:r>
    </w:p>
    <w:p w:rsidR="00000000" w:rsidDel="00000000" w:rsidP="00000000" w:rsidRDefault="00000000" w:rsidRPr="00000000" w14:paraId="00000013">
      <w:pPr>
        <w:numPr>
          <w:ilvl w:val="0"/>
          <w:numId w:val="1"/>
        </w:numPr>
        <w:ind w:left="720" w:hanging="360"/>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Discuss strategies to mitigate the adverse effects of heat stress on pregnancy outcomes. </w:t>
      </w:r>
    </w:p>
    <w:p w:rsidR="00000000" w:rsidDel="00000000" w:rsidP="00000000" w:rsidRDefault="00000000" w:rsidRPr="00000000" w14:paraId="00000014">
      <w:pPr>
        <w:pStyle w:val="Heading1"/>
        <w:keepNext w:val="0"/>
        <w:keepLines w:val="0"/>
        <w:spacing w:after="120" w:before="480" w:lineRule="auto"/>
        <w:rPr>
          <w:rFonts w:ascii="Raleway" w:cs="Raleway" w:eastAsia="Raleway" w:hAnsi="Raleway"/>
          <w:b w:val="1"/>
          <w:color w:val="000000"/>
          <w:sz w:val="22"/>
          <w:szCs w:val="22"/>
        </w:rPr>
      </w:pPr>
      <w:bookmarkStart w:colFirst="0" w:colLast="0" w:name="_heading=h.32pz9ks25uq5" w:id="2"/>
      <w:bookmarkEnd w:id="2"/>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1"/>
        <w:keepNext w:val="0"/>
        <w:keepLines w:val="0"/>
        <w:spacing w:after="120" w:before="480" w:lineRule="auto"/>
        <w:rPr>
          <w:rFonts w:ascii="Raleway" w:cs="Raleway" w:eastAsia="Raleway" w:hAnsi="Raleway"/>
          <w:b w:val="1"/>
          <w:color w:val="000000"/>
          <w:sz w:val="22"/>
          <w:szCs w:val="22"/>
        </w:rPr>
      </w:pPr>
      <w:bookmarkStart w:colFirst="0" w:colLast="0" w:name="_heading=h.1v3fb9cg6cm7" w:id="3"/>
      <w:bookmarkEnd w:id="3"/>
      <w:r w:rsidDel="00000000" w:rsidR="00000000" w:rsidRPr="00000000">
        <w:rPr>
          <w:rFonts w:ascii="Raleway" w:cs="Raleway" w:eastAsia="Raleway" w:hAnsi="Raleway"/>
          <w:b w:val="1"/>
          <w:color w:val="000000"/>
          <w:sz w:val="22"/>
          <w:szCs w:val="22"/>
          <w:rtl w:val="0"/>
        </w:rPr>
        <w:t xml:space="preserve">Clinical Vignette</w:t>
      </w:r>
    </w:p>
    <w:p w:rsidR="00000000" w:rsidDel="00000000" w:rsidP="00000000" w:rsidRDefault="00000000" w:rsidRPr="00000000" w14:paraId="00000016">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17">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Elena Navarro (she/her/ella) is a 31-year-old female who presents to the labor deck triage for severe abdominal pain. As the medical student on labor and delivery during your obstetrics and gynecology rotation, you enter the room to take a history.</w:t>
      </w:r>
    </w:p>
    <w:p w:rsidR="00000000" w:rsidDel="00000000" w:rsidP="00000000" w:rsidRDefault="00000000" w:rsidRPr="00000000" w14:paraId="00000018">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 </w:t>
      </w:r>
    </w:p>
    <w:p w:rsidR="00000000" w:rsidDel="00000000" w:rsidP="00000000" w:rsidRDefault="00000000" w:rsidRPr="00000000" w14:paraId="00000019">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Ms. Navarro is by herself; she says her brother is at home taking care of her other kids. She says that when she was leaving work today and going to pick up her kids from daycare, she started to have episodes of intense pain in her lower back and pressure in her pelvis. The episodes would last for a few minutes and then subside. She came directly to the hospital because she felt like these episodes of pain were just like when she had contractions with her previous pregnancies. </w:t>
      </w:r>
    </w:p>
    <w:p w:rsidR="00000000" w:rsidDel="00000000" w:rsidP="00000000" w:rsidRDefault="00000000" w:rsidRPr="00000000" w14:paraId="0000001A">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 </w:t>
      </w:r>
    </w:p>
    <w:p w:rsidR="00000000" w:rsidDel="00000000" w:rsidP="00000000" w:rsidRDefault="00000000" w:rsidRPr="00000000" w14:paraId="0000001B">
      <w:pPr>
        <w:rPr>
          <w:rFonts w:ascii="Raleway" w:cs="Raleway" w:eastAsia="Raleway" w:hAnsi="Raleway"/>
          <w:b w:val="1"/>
          <w:i w:val="1"/>
          <w:sz w:val="22"/>
          <w:szCs w:val="22"/>
        </w:rPr>
      </w:pPr>
      <w:r w:rsidDel="00000000" w:rsidR="00000000" w:rsidRPr="00000000">
        <w:rPr>
          <w:rFonts w:ascii="Raleway" w:cs="Raleway" w:eastAsia="Raleway" w:hAnsi="Raleway"/>
          <w:i w:val="1"/>
          <w:sz w:val="22"/>
          <w:szCs w:val="22"/>
          <w:rtl w:val="0"/>
        </w:rPr>
        <w:t xml:space="preserve">You ask her more about her current pregnancy. She is at 32w3d based on her first trimester ultrasound. She has had regular prenatal care without issues or complications.</w:t>
      </w:r>
      <w:r w:rsidDel="00000000" w:rsidR="00000000" w:rsidRPr="00000000">
        <w:rPr>
          <w:rtl w:val="0"/>
        </w:rPr>
      </w:r>
    </w:p>
    <w:p w:rsidR="00000000" w:rsidDel="00000000" w:rsidP="00000000" w:rsidRDefault="00000000" w:rsidRPr="00000000" w14:paraId="0000001C">
      <w:pPr>
        <w:pStyle w:val="Heading1"/>
        <w:keepNext w:val="0"/>
        <w:keepLines w:val="0"/>
        <w:spacing w:after="120" w:before="480" w:lineRule="auto"/>
        <w:rPr>
          <w:rFonts w:ascii="Raleway" w:cs="Raleway" w:eastAsia="Raleway" w:hAnsi="Raleway"/>
          <w:b w:val="1"/>
          <w:color w:val="000000"/>
          <w:sz w:val="22"/>
          <w:szCs w:val="22"/>
        </w:rPr>
      </w:pPr>
      <w:bookmarkStart w:colFirst="0" w:colLast="0" w:name="_heading=h.25judyptlf1e" w:id="4"/>
      <w:bookmarkEnd w:id="4"/>
      <w:r w:rsidDel="00000000" w:rsidR="00000000" w:rsidRPr="00000000">
        <w:rPr>
          <w:rFonts w:ascii="Raleway" w:cs="Raleway" w:eastAsia="Raleway" w:hAnsi="Raleway"/>
          <w:b w:val="1"/>
          <w:color w:val="000000"/>
          <w:sz w:val="22"/>
          <w:szCs w:val="22"/>
          <w:rtl w:val="0"/>
        </w:rPr>
        <w:t xml:space="preserve">Patient Review of Systems</w:t>
      </w:r>
    </w:p>
    <w:p w:rsidR="00000000" w:rsidDel="00000000" w:rsidP="00000000" w:rsidRDefault="00000000" w:rsidRPr="00000000" w14:paraId="0000001D">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1E">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Ms. Navarro reports swelling in her feet, shortness of breath, fatigue, nausea, and low back pains. She also reports she has been more dizzy lately with the heat. She denies chest pain, fevers, chills, recent falls, loss of consciousness, emesis.</w:t>
      </w:r>
    </w:p>
    <w:p w:rsidR="00000000" w:rsidDel="00000000" w:rsidP="00000000" w:rsidRDefault="00000000" w:rsidRPr="00000000" w14:paraId="0000001F">
      <w:pPr>
        <w:pStyle w:val="Heading1"/>
        <w:keepNext w:val="0"/>
        <w:keepLines w:val="0"/>
        <w:spacing w:after="120" w:before="480" w:lineRule="auto"/>
        <w:rPr>
          <w:rFonts w:ascii="Raleway" w:cs="Raleway" w:eastAsia="Raleway" w:hAnsi="Raleway"/>
          <w:b w:val="1"/>
          <w:color w:val="000000"/>
          <w:sz w:val="22"/>
          <w:szCs w:val="22"/>
        </w:rPr>
      </w:pPr>
      <w:bookmarkStart w:colFirst="0" w:colLast="0" w:name="_heading=h.arlz4525emk9" w:id="5"/>
      <w:bookmarkEnd w:id="5"/>
      <w:r w:rsidDel="00000000" w:rsidR="00000000" w:rsidRPr="00000000">
        <w:rPr>
          <w:rFonts w:ascii="Raleway" w:cs="Raleway" w:eastAsia="Raleway" w:hAnsi="Raleway"/>
          <w:b w:val="1"/>
          <w:color w:val="000000"/>
          <w:sz w:val="22"/>
          <w:szCs w:val="22"/>
          <w:rtl w:val="0"/>
        </w:rPr>
        <w:t xml:space="preserve">Medical History</w:t>
      </w:r>
    </w:p>
    <w:p w:rsidR="00000000" w:rsidDel="00000000" w:rsidP="00000000" w:rsidRDefault="00000000" w:rsidRPr="00000000" w14:paraId="00000020">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 </w:t>
      </w:r>
    </w:p>
    <w:p w:rsidR="00000000" w:rsidDel="00000000" w:rsidP="00000000" w:rsidRDefault="00000000" w:rsidRPr="00000000" w14:paraId="00000021">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She denies a history of diabetes mellitus, hypertension, thyroid disorder, or bleeding disorder.</w:t>
      </w:r>
    </w:p>
    <w:p w:rsidR="00000000" w:rsidDel="00000000" w:rsidP="00000000" w:rsidRDefault="00000000" w:rsidRPr="00000000" w14:paraId="00000022">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She has a history of GERD that is managed with Tums</w:t>
      </w:r>
    </w:p>
    <w:p w:rsidR="00000000" w:rsidDel="00000000" w:rsidP="00000000" w:rsidRDefault="00000000" w:rsidRPr="00000000" w14:paraId="00000023">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Appendix removed at age 15</w:t>
      </w:r>
    </w:p>
    <w:p w:rsidR="00000000" w:rsidDel="00000000" w:rsidP="00000000" w:rsidRDefault="00000000" w:rsidRPr="00000000" w14:paraId="00000024">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 </w:t>
      </w:r>
    </w:p>
    <w:p w:rsidR="00000000" w:rsidDel="00000000" w:rsidP="00000000" w:rsidRDefault="00000000" w:rsidRPr="00000000" w14:paraId="00000025">
      <w:pPr>
        <w:rPr>
          <w:rFonts w:ascii="Raleway" w:cs="Raleway" w:eastAsia="Raleway" w:hAnsi="Raleway"/>
          <w:b w:val="1"/>
          <w:i w:val="1"/>
          <w:sz w:val="22"/>
          <w:szCs w:val="22"/>
        </w:rPr>
      </w:pPr>
      <w:r w:rsidDel="00000000" w:rsidR="00000000" w:rsidRPr="00000000">
        <w:rPr>
          <w:rFonts w:ascii="Raleway" w:cs="Raleway" w:eastAsia="Raleway" w:hAnsi="Raleway"/>
          <w:b w:val="1"/>
          <w:i w:val="1"/>
          <w:sz w:val="22"/>
          <w:szCs w:val="22"/>
          <w:rtl w:val="0"/>
        </w:rPr>
        <w:t xml:space="preserve">Obstetric history</w:t>
      </w:r>
    </w:p>
    <w:p w:rsidR="00000000" w:rsidDel="00000000" w:rsidP="00000000" w:rsidRDefault="00000000" w:rsidRPr="00000000" w14:paraId="00000026">
      <w:pPr>
        <w:rPr>
          <w:rFonts w:ascii="Raleway" w:cs="Raleway" w:eastAsia="Raleway" w:hAnsi="Raleway"/>
          <w:b w:val="1"/>
          <w:i w:val="1"/>
          <w:sz w:val="22"/>
          <w:szCs w:val="22"/>
        </w:rPr>
      </w:pPr>
      <w:r w:rsidDel="00000000" w:rsidR="00000000" w:rsidRPr="00000000">
        <w:rPr>
          <w:rFonts w:ascii="Raleway" w:cs="Raleway" w:eastAsia="Raleway" w:hAnsi="Raleway"/>
          <w:b w:val="1"/>
          <w:i w:val="1"/>
          <w:sz w:val="22"/>
          <w:szCs w:val="22"/>
          <w:rtl w:val="0"/>
        </w:rPr>
        <w:t xml:space="preserve"> </w:t>
      </w:r>
    </w:p>
    <w:p w:rsidR="00000000" w:rsidDel="00000000" w:rsidP="00000000" w:rsidRDefault="00000000" w:rsidRPr="00000000" w14:paraId="00000027">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 G4P2012</w:t>
      </w:r>
    </w:p>
    <w:p w:rsidR="00000000" w:rsidDel="00000000" w:rsidP="00000000" w:rsidRDefault="00000000" w:rsidRPr="00000000" w14:paraId="00000028">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 G1, spontaneous vaginal delivery at 40w1d, living</w:t>
      </w:r>
    </w:p>
    <w:p w:rsidR="00000000" w:rsidDel="00000000" w:rsidP="00000000" w:rsidRDefault="00000000" w:rsidRPr="00000000" w14:paraId="00000029">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 G2, spontaneous vaginal delivery at 39w3d, living</w:t>
      </w:r>
    </w:p>
    <w:p w:rsidR="00000000" w:rsidDel="00000000" w:rsidP="00000000" w:rsidRDefault="00000000" w:rsidRPr="00000000" w14:paraId="0000002A">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 One prior miscarriage</w:t>
      </w:r>
    </w:p>
    <w:p w:rsidR="00000000" w:rsidDel="00000000" w:rsidP="00000000" w:rsidRDefault="00000000" w:rsidRPr="00000000" w14:paraId="0000002B">
      <w:pPr>
        <w:pStyle w:val="Heading1"/>
        <w:keepNext w:val="0"/>
        <w:keepLines w:val="0"/>
        <w:spacing w:after="120" w:before="480" w:lineRule="auto"/>
        <w:rPr>
          <w:rFonts w:ascii="Raleway" w:cs="Raleway" w:eastAsia="Raleway" w:hAnsi="Raleway"/>
          <w:b w:val="1"/>
          <w:color w:val="000000"/>
          <w:sz w:val="22"/>
          <w:szCs w:val="22"/>
        </w:rPr>
      </w:pPr>
      <w:bookmarkStart w:colFirst="0" w:colLast="0" w:name="_heading=h.e2tko0ml8z5i" w:id="6"/>
      <w:bookmarkEnd w:id="6"/>
      <w:r w:rsidDel="00000000" w:rsidR="00000000" w:rsidRPr="00000000">
        <w:rPr>
          <w:rFonts w:ascii="Raleway" w:cs="Raleway" w:eastAsia="Raleway" w:hAnsi="Raleway"/>
          <w:b w:val="1"/>
          <w:color w:val="000000"/>
          <w:sz w:val="22"/>
          <w:szCs w:val="22"/>
          <w:rtl w:val="0"/>
        </w:rPr>
        <w:t xml:space="preserve">Social and Environmental History</w:t>
      </w:r>
    </w:p>
    <w:p w:rsidR="00000000" w:rsidDel="00000000" w:rsidP="00000000" w:rsidRDefault="00000000" w:rsidRPr="00000000" w14:paraId="0000002C">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 </w:t>
      </w:r>
    </w:p>
    <w:p w:rsidR="00000000" w:rsidDel="00000000" w:rsidP="00000000" w:rsidRDefault="00000000" w:rsidRPr="00000000" w14:paraId="0000002D">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Ms. Navarro is an elementary school teacher in Seattle, Washington. She lives at home with her two children and is close with her family. She lives on the first floor of a small house she shares with her brother and his family. She says they don’t have any air conditioning.</w:t>
      </w:r>
    </w:p>
    <w:p w:rsidR="00000000" w:rsidDel="00000000" w:rsidP="00000000" w:rsidRDefault="00000000" w:rsidRPr="00000000" w14:paraId="0000002E">
      <w:pPr>
        <w:pStyle w:val="Heading1"/>
        <w:keepNext w:val="0"/>
        <w:keepLines w:val="0"/>
        <w:spacing w:after="120" w:before="480" w:lineRule="auto"/>
        <w:rPr>
          <w:rFonts w:ascii="Raleway" w:cs="Raleway" w:eastAsia="Raleway" w:hAnsi="Raleway"/>
          <w:b w:val="1"/>
          <w:color w:val="000000"/>
          <w:sz w:val="22"/>
          <w:szCs w:val="22"/>
        </w:rPr>
      </w:pPr>
      <w:bookmarkStart w:colFirst="0" w:colLast="0" w:name="_heading=h.kf13qisa7ne6" w:id="7"/>
      <w:bookmarkEnd w:id="7"/>
      <w:r w:rsidDel="00000000" w:rsidR="00000000" w:rsidRPr="00000000">
        <w:rPr>
          <w:rFonts w:ascii="Raleway" w:cs="Raleway" w:eastAsia="Raleway" w:hAnsi="Raleway"/>
          <w:b w:val="1"/>
          <w:color w:val="000000"/>
          <w:sz w:val="22"/>
          <w:szCs w:val="22"/>
          <w:rtl w:val="0"/>
        </w:rPr>
        <w:t xml:space="preserve">Family History</w:t>
      </w:r>
    </w:p>
    <w:p w:rsidR="00000000" w:rsidDel="00000000" w:rsidP="00000000" w:rsidRDefault="00000000" w:rsidRPr="00000000" w14:paraId="0000002F">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30">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Her sister was recently diagnosed with PCOS, and her grandmother died of breast cancer at age 68. Her father has heart disease and hypertension. Her sister has never been pregnant.</w:t>
      </w:r>
    </w:p>
    <w:p w:rsidR="00000000" w:rsidDel="00000000" w:rsidP="00000000" w:rsidRDefault="00000000" w:rsidRPr="00000000" w14:paraId="00000031">
      <w:pPr>
        <w:pStyle w:val="Heading1"/>
        <w:keepNext w:val="0"/>
        <w:keepLines w:val="0"/>
        <w:spacing w:after="120" w:before="480" w:lineRule="auto"/>
        <w:rPr>
          <w:rFonts w:ascii="Raleway" w:cs="Raleway" w:eastAsia="Raleway" w:hAnsi="Raleway"/>
          <w:b w:val="1"/>
          <w:color w:val="000000"/>
          <w:sz w:val="22"/>
          <w:szCs w:val="22"/>
        </w:rPr>
      </w:pPr>
      <w:bookmarkStart w:colFirst="0" w:colLast="0" w:name="_heading=h.1k2xez84aa3p" w:id="8"/>
      <w:bookmarkEnd w:id="8"/>
      <w:r w:rsidDel="00000000" w:rsidR="00000000" w:rsidRPr="00000000">
        <w:rPr>
          <w:rFonts w:ascii="Raleway" w:cs="Raleway" w:eastAsia="Raleway" w:hAnsi="Raleway"/>
          <w:b w:val="1"/>
          <w:color w:val="000000"/>
          <w:sz w:val="22"/>
          <w:szCs w:val="22"/>
          <w:rtl w:val="0"/>
        </w:rPr>
        <w:t xml:space="preserve">Physical Exam</w:t>
      </w:r>
    </w:p>
    <w:p w:rsidR="00000000" w:rsidDel="00000000" w:rsidP="00000000" w:rsidRDefault="00000000" w:rsidRPr="00000000" w14:paraId="00000032">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33">
      <w:pPr>
        <w:rPr>
          <w:rFonts w:ascii="Raleway" w:cs="Raleway" w:eastAsia="Raleway" w:hAnsi="Raleway"/>
          <w:i w:val="1"/>
          <w:sz w:val="22"/>
          <w:szCs w:val="22"/>
        </w:rPr>
      </w:pPr>
      <w:r w:rsidDel="00000000" w:rsidR="00000000" w:rsidRPr="00000000">
        <w:rPr>
          <w:rFonts w:ascii="Raleway" w:cs="Raleway" w:eastAsia="Raleway" w:hAnsi="Raleway"/>
          <w:sz w:val="22"/>
          <w:szCs w:val="22"/>
          <w:u w:val="single"/>
          <w:rtl w:val="0"/>
        </w:rPr>
        <w:t xml:space="preserve">Temp</w:t>
      </w:r>
      <w:r w:rsidDel="00000000" w:rsidR="00000000" w:rsidRPr="00000000">
        <w:rPr>
          <w:rFonts w:ascii="Raleway" w:cs="Raleway" w:eastAsia="Raleway" w:hAnsi="Raleway"/>
          <w:sz w:val="22"/>
          <w:szCs w:val="22"/>
          <w:rtl w:val="0"/>
        </w:rPr>
        <w:t xml:space="preserve">: 37.3 </w:t>
      </w:r>
      <w:r w:rsidDel="00000000" w:rsidR="00000000" w:rsidRPr="00000000">
        <w:rPr>
          <w:rFonts w:ascii="Raleway" w:cs="Raleway" w:eastAsia="Raleway" w:hAnsi="Raleway"/>
          <w:sz w:val="22"/>
          <w:szCs w:val="22"/>
          <w:u w:val="single"/>
          <w:rtl w:val="0"/>
        </w:rPr>
        <w:t xml:space="preserve">BP</w:t>
      </w:r>
      <w:r w:rsidDel="00000000" w:rsidR="00000000" w:rsidRPr="00000000">
        <w:rPr>
          <w:rFonts w:ascii="Raleway" w:cs="Raleway" w:eastAsia="Raleway" w:hAnsi="Raleway"/>
          <w:sz w:val="22"/>
          <w:szCs w:val="22"/>
          <w:rtl w:val="0"/>
        </w:rPr>
        <w:t xml:space="preserve">: 119/68 </w:t>
      </w:r>
      <w:r w:rsidDel="00000000" w:rsidR="00000000" w:rsidRPr="00000000">
        <w:rPr>
          <w:rFonts w:ascii="Raleway" w:cs="Raleway" w:eastAsia="Raleway" w:hAnsi="Raleway"/>
          <w:sz w:val="22"/>
          <w:szCs w:val="22"/>
          <w:u w:val="single"/>
          <w:rtl w:val="0"/>
        </w:rPr>
        <w:t xml:space="preserve">Pulse</w:t>
      </w:r>
      <w:r w:rsidDel="00000000" w:rsidR="00000000" w:rsidRPr="00000000">
        <w:rPr>
          <w:rFonts w:ascii="Raleway" w:cs="Raleway" w:eastAsia="Raleway" w:hAnsi="Raleway"/>
          <w:sz w:val="22"/>
          <w:szCs w:val="22"/>
          <w:rtl w:val="0"/>
        </w:rPr>
        <w:t xml:space="preserve">: </w:t>
      </w:r>
      <w:r w:rsidDel="00000000" w:rsidR="00000000" w:rsidRPr="00000000">
        <w:rPr>
          <w:rFonts w:ascii="Raleway" w:cs="Raleway" w:eastAsia="Raleway" w:hAnsi="Raleway"/>
          <w:i w:val="1"/>
          <w:sz w:val="22"/>
          <w:szCs w:val="22"/>
          <w:rtl w:val="0"/>
        </w:rPr>
        <w:t xml:space="preserve">84 Resp</w:t>
      </w:r>
      <w:r w:rsidDel="00000000" w:rsidR="00000000" w:rsidRPr="00000000">
        <w:rPr>
          <w:rFonts w:ascii="Raleway" w:cs="Raleway" w:eastAsia="Raleway" w:hAnsi="Raleway"/>
          <w:sz w:val="22"/>
          <w:szCs w:val="22"/>
          <w:u w:val="single"/>
          <w:rtl w:val="0"/>
        </w:rPr>
        <w:t xml:space="preserve"> Rate:</w:t>
      </w:r>
      <w:r w:rsidDel="00000000" w:rsidR="00000000" w:rsidRPr="00000000">
        <w:rPr>
          <w:rFonts w:ascii="Raleway" w:cs="Raleway" w:eastAsia="Raleway" w:hAnsi="Raleway"/>
          <w:sz w:val="22"/>
          <w:szCs w:val="22"/>
          <w:rtl w:val="0"/>
        </w:rPr>
        <w:t xml:space="preserve"> </w:t>
      </w:r>
      <w:r w:rsidDel="00000000" w:rsidR="00000000" w:rsidRPr="00000000">
        <w:rPr>
          <w:rFonts w:ascii="Raleway" w:cs="Raleway" w:eastAsia="Raleway" w:hAnsi="Raleway"/>
          <w:i w:val="1"/>
          <w:sz w:val="22"/>
          <w:szCs w:val="22"/>
          <w:rtl w:val="0"/>
        </w:rPr>
        <w:t xml:space="preserve">19 </w:t>
      </w:r>
      <w:r w:rsidDel="00000000" w:rsidR="00000000" w:rsidRPr="00000000">
        <w:rPr>
          <w:rFonts w:ascii="Raleway" w:cs="Raleway" w:eastAsia="Raleway" w:hAnsi="Raleway"/>
          <w:sz w:val="22"/>
          <w:szCs w:val="22"/>
          <w:u w:val="single"/>
          <w:rtl w:val="0"/>
        </w:rPr>
        <w:t xml:space="preserve">BMI</w:t>
      </w:r>
      <w:r w:rsidDel="00000000" w:rsidR="00000000" w:rsidRPr="00000000">
        <w:rPr>
          <w:rFonts w:ascii="Raleway" w:cs="Raleway" w:eastAsia="Raleway" w:hAnsi="Raleway"/>
          <w:sz w:val="22"/>
          <w:szCs w:val="22"/>
          <w:rtl w:val="0"/>
        </w:rPr>
        <w:t xml:space="preserve">: </w:t>
      </w:r>
      <w:r w:rsidDel="00000000" w:rsidR="00000000" w:rsidRPr="00000000">
        <w:rPr>
          <w:rFonts w:ascii="Raleway" w:cs="Raleway" w:eastAsia="Raleway" w:hAnsi="Raleway"/>
          <w:i w:val="1"/>
          <w:sz w:val="22"/>
          <w:szCs w:val="22"/>
          <w:rtl w:val="0"/>
        </w:rPr>
        <w:t xml:space="preserve">29</w:t>
      </w:r>
    </w:p>
    <w:p w:rsidR="00000000" w:rsidDel="00000000" w:rsidP="00000000" w:rsidRDefault="00000000" w:rsidRPr="00000000" w14:paraId="00000034">
      <w:pPr>
        <w:rPr>
          <w:rFonts w:ascii="Raleway" w:cs="Raleway" w:eastAsia="Raleway" w:hAnsi="Raleway"/>
          <w:sz w:val="22"/>
          <w:szCs w:val="22"/>
        </w:rPr>
      </w:pPr>
      <w:r w:rsidDel="00000000" w:rsidR="00000000" w:rsidRPr="00000000">
        <w:rPr>
          <w:rFonts w:ascii="Raleway" w:cs="Raleway" w:eastAsia="Raleway" w:hAnsi="Raleway"/>
          <w:i w:val="1"/>
          <w:sz w:val="22"/>
          <w:szCs w:val="22"/>
          <w:rtl w:val="0"/>
        </w:rPr>
        <w:t xml:space="preserve"> </w:t>
      </w:r>
      <w:r w:rsidDel="00000000" w:rsidR="00000000" w:rsidRPr="00000000">
        <w:rPr>
          <w:rtl w:val="0"/>
        </w:rPr>
      </w:r>
    </w:p>
    <w:p w:rsidR="00000000" w:rsidDel="00000000" w:rsidP="00000000" w:rsidRDefault="00000000" w:rsidRPr="00000000" w14:paraId="00000035">
      <w:pPr>
        <w:rPr>
          <w:rFonts w:ascii="Raleway" w:cs="Raleway" w:eastAsia="Raleway" w:hAnsi="Raleway"/>
          <w:sz w:val="22"/>
          <w:szCs w:val="22"/>
        </w:rPr>
      </w:pPr>
      <w:r w:rsidDel="00000000" w:rsidR="00000000" w:rsidRPr="00000000">
        <w:rPr>
          <w:rFonts w:ascii="Raleway" w:cs="Raleway" w:eastAsia="Raleway" w:hAnsi="Raleway"/>
          <w:sz w:val="22"/>
          <w:szCs w:val="22"/>
          <w:u w:val="single"/>
          <w:rtl w:val="0"/>
        </w:rPr>
        <w:t xml:space="preserve">General</w:t>
      </w:r>
      <w:r w:rsidDel="00000000" w:rsidR="00000000" w:rsidRPr="00000000">
        <w:rPr>
          <w:rFonts w:ascii="Raleway" w:cs="Raleway" w:eastAsia="Raleway" w:hAnsi="Raleway"/>
          <w:sz w:val="22"/>
          <w:szCs w:val="22"/>
          <w:rtl w:val="0"/>
        </w:rPr>
        <w:t xml:space="preserve">: Ill and anxious-appearing female. Sitting in bed clutching the side rails of the bed, diaphoretic.</w:t>
      </w:r>
    </w:p>
    <w:p w:rsidR="00000000" w:rsidDel="00000000" w:rsidP="00000000" w:rsidRDefault="00000000" w:rsidRPr="00000000" w14:paraId="00000036">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37">
      <w:pPr>
        <w:rPr>
          <w:rFonts w:ascii="Raleway" w:cs="Raleway" w:eastAsia="Raleway" w:hAnsi="Raleway"/>
          <w:sz w:val="22"/>
          <w:szCs w:val="22"/>
        </w:rPr>
      </w:pPr>
      <w:r w:rsidDel="00000000" w:rsidR="00000000" w:rsidRPr="00000000">
        <w:rPr>
          <w:rFonts w:ascii="Raleway" w:cs="Raleway" w:eastAsia="Raleway" w:hAnsi="Raleway"/>
          <w:sz w:val="22"/>
          <w:szCs w:val="22"/>
          <w:u w:val="single"/>
          <w:rtl w:val="0"/>
        </w:rPr>
        <w:t xml:space="preserve">Head &amp; Neck exam</w:t>
      </w:r>
      <w:r w:rsidDel="00000000" w:rsidR="00000000" w:rsidRPr="00000000">
        <w:rPr>
          <w:rFonts w:ascii="Raleway" w:cs="Raleway" w:eastAsia="Raleway" w:hAnsi="Raleway"/>
          <w:sz w:val="22"/>
          <w:szCs w:val="22"/>
          <w:rtl w:val="0"/>
        </w:rPr>
        <w:t xml:space="preserve">: Conjunctiva clear. Mucus membranes are dry. No JVD or lymphadenopathy.</w:t>
      </w:r>
    </w:p>
    <w:p w:rsidR="00000000" w:rsidDel="00000000" w:rsidP="00000000" w:rsidRDefault="00000000" w:rsidRPr="00000000" w14:paraId="00000038">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39">
      <w:pPr>
        <w:rPr>
          <w:rFonts w:ascii="Raleway" w:cs="Raleway" w:eastAsia="Raleway" w:hAnsi="Raleway"/>
          <w:sz w:val="22"/>
          <w:szCs w:val="22"/>
        </w:rPr>
      </w:pPr>
      <w:r w:rsidDel="00000000" w:rsidR="00000000" w:rsidRPr="00000000">
        <w:rPr>
          <w:rFonts w:ascii="Raleway" w:cs="Raleway" w:eastAsia="Raleway" w:hAnsi="Raleway"/>
          <w:sz w:val="22"/>
          <w:szCs w:val="22"/>
          <w:u w:val="single"/>
          <w:rtl w:val="0"/>
        </w:rPr>
        <w:t xml:space="preserve">Pulmonary</w:t>
      </w:r>
      <w:r w:rsidDel="00000000" w:rsidR="00000000" w:rsidRPr="00000000">
        <w:rPr>
          <w:rFonts w:ascii="Raleway" w:cs="Raleway" w:eastAsia="Raleway" w:hAnsi="Raleway"/>
          <w:sz w:val="22"/>
          <w:szCs w:val="22"/>
          <w:rtl w:val="0"/>
        </w:rPr>
        <w:t xml:space="preserve">: Clear to auscultation bilaterally, shallow breathing.</w:t>
      </w:r>
    </w:p>
    <w:p w:rsidR="00000000" w:rsidDel="00000000" w:rsidP="00000000" w:rsidRDefault="00000000" w:rsidRPr="00000000" w14:paraId="0000003A">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3B">
      <w:pPr>
        <w:rPr>
          <w:rFonts w:ascii="Raleway" w:cs="Raleway" w:eastAsia="Raleway" w:hAnsi="Raleway"/>
          <w:sz w:val="22"/>
          <w:szCs w:val="22"/>
        </w:rPr>
      </w:pPr>
      <w:r w:rsidDel="00000000" w:rsidR="00000000" w:rsidRPr="00000000">
        <w:rPr>
          <w:rFonts w:ascii="Raleway" w:cs="Raleway" w:eastAsia="Raleway" w:hAnsi="Raleway"/>
          <w:sz w:val="22"/>
          <w:szCs w:val="22"/>
          <w:u w:val="single"/>
          <w:rtl w:val="0"/>
        </w:rPr>
        <w:t xml:space="preserve">Cardiology</w:t>
      </w:r>
      <w:r w:rsidDel="00000000" w:rsidR="00000000" w:rsidRPr="00000000">
        <w:rPr>
          <w:rFonts w:ascii="Raleway" w:cs="Raleway" w:eastAsia="Raleway" w:hAnsi="Raleway"/>
          <w:sz w:val="22"/>
          <w:szCs w:val="22"/>
          <w:rtl w:val="0"/>
        </w:rPr>
        <w:t xml:space="preserve">: Normal rate, regular rhythm. Normal S1, S2. No murmurs, rubs, or gallops.</w:t>
      </w:r>
    </w:p>
    <w:p w:rsidR="00000000" w:rsidDel="00000000" w:rsidP="00000000" w:rsidRDefault="00000000" w:rsidRPr="00000000" w14:paraId="0000003C">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3D">
      <w:pPr>
        <w:rPr>
          <w:rFonts w:ascii="Raleway" w:cs="Raleway" w:eastAsia="Raleway" w:hAnsi="Raleway"/>
          <w:sz w:val="22"/>
          <w:szCs w:val="22"/>
        </w:rPr>
      </w:pPr>
      <w:r w:rsidDel="00000000" w:rsidR="00000000" w:rsidRPr="00000000">
        <w:rPr>
          <w:rFonts w:ascii="Raleway" w:cs="Raleway" w:eastAsia="Raleway" w:hAnsi="Raleway"/>
          <w:sz w:val="22"/>
          <w:szCs w:val="22"/>
          <w:u w:val="single"/>
          <w:rtl w:val="0"/>
        </w:rPr>
        <w:t xml:space="preserve">Abdomen</w:t>
      </w:r>
      <w:r w:rsidDel="00000000" w:rsidR="00000000" w:rsidRPr="00000000">
        <w:rPr>
          <w:rFonts w:ascii="Raleway" w:cs="Raleway" w:eastAsia="Raleway" w:hAnsi="Raleway"/>
          <w:sz w:val="22"/>
          <w:szCs w:val="22"/>
          <w:rtl w:val="0"/>
        </w:rPr>
        <w:t xml:space="preserve">: Soft, non-tender to palpation. Fundal height at 32 cm.</w:t>
      </w:r>
    </w:p>
    <w:p w:rsidR="00000000" w:rsidDel="00000000" w:rsidP="00000000" w:rsidRDefault="00000000" w:rsidRPr="00000000" w14:paraId="0000003E">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3F">
      <w:pPr>
        <w:rPr>
          <w:rFonts w:ascii="Raleway" w:cs="Raleway" w:eastAsia="Raleway" w:hAnsi="Raleway"/>
          <w:sz w:val="22"/>
          <w:szCs w:val="22"/>
        </w:rPr>
      </w:pPr>
      <w:r w:rsidDel="00000000" w:rsidR="00000000" w:rsidRPr="00000000">
        <w:rPr>
          <w:rFonts w:ascii="Raleway" w:cs="Raleway" w:eastAsia="Raleway" w:hAnsi="Raleway"/>
          <w:sz w:val="22"/>
          <w:szCs w:val="22"/>
          <w:u w:val="single"/>
          <w:rtl w:val="0"/>
        </w:rPr>
        <w:t xml:space="preserve">Extremities</w:t>
      </w:r>
      <w:r w:rsidDel="00000000" w:rsidR="00000000" w:rsidRPr="00000000">
        <w:rPr>
          <w:rFonts w:ascii="Raleway" w:cs="Raleway" w:eastAsia="Raleway" w:hAnsi="Raleway"/>
          <w:sz w:val="22"/>
          <w:szCs w:val="22"/>
          <w:rtl w:val="0"/>
        </w:rPr>
        <w:t xml:space="preserve">: Warm, moist, 1+ pitting bilateral pedal edema.</w:t>
      </w:r>
    </w:p>
    <w:p w:rsidR="00000000" w:rsidDel="00000000" w:rsidP="00000000" w:rsidRDefault="00000000" w:rsidRPr="00000000" w14:paraId="00000040">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41">
      <w:pPr>
        <w:rPr>
          <w:rFonts w:ascii="Raleway" w:cs="Raleway" w:eastAsia="Raleway" w:hAnsi="Raleway"/>
          <w:sz w:val="22"/>
          <w:szCs w:val="22"/>
        </w:rPr>
      </w:pPr>
      <w:r w:rsidDel="00000000" w:rsidR="00000000" w:rsidRPr="00000000">
        <w:rPr>
          <w:rFonts w:ascii="Raleway" w:cs="Raleway" w:eastAsia="Raleway" w:hAnsi="Raleway"/>
          <w:sz w:val="22"/>
          <w:szCs w:val="22"/>
          <w:u w:val="single"/>
          <w:rtl w:val="0"/>
        </w:rPr>
        <w:t xml:space="preserve">Sterile Vaginal exam</w:t>
      </w:r>
      <w:r w:rsidDel="00000000" w:rsidR="00000000" w:rsidRPr="00000000">
        <w:rPr>
          <w:rFonts w:ascii="Raleway" w:cs="Raleway" w:eastAsia="Raleway" w:hAnsi="Raleway"/>
          <w:sz w:val="22"/>
          <w:szCs w:val="22"/>
          <w:rtl w:val="0"/>
        </w:rPr>
        <w:t xml:space="preserve">: 5/0.5/+1 (5 cm dilated, length 0.5 cm, station +⅕), bulging membranes</w:t>
      </w:r>
    </w:p>
    <w:p w:rsidR="00000000" w:rsidDel="00000000" w:rsidP="00000000" w:rsidRDefault="00000000" w:rsidRPr="00000000" w14:paraId="00000042">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43">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Fetal heart rate tracing is reassuring but shows contractions every 3 minutes.:</w:t>
      </w:r>
    </w:p>
    <w:p w:rsidR="00000000" w:rsidDel="00000000" w:rsidP="00000000" w:rsidRDefault="00000000" w:rsidRPr="00000000" w14:paraId="00000044">
      <w:pPr>
        <w:rPr>
          <w:rFonts w:ascii="Raleway" w:cs="Raleway" w:eastAsia="Raleway" w:hAnsi="Raleway"/>
          <w:b w:val="1"/>
          <w:sz w:val="22"/>
          <w:szCs w:val="22"/>
        </w:rPr>
      </w:pPr>
      <w:r w:rsidDel="00000000" w:rsidR="00000000" w:rsidRPr="00000000">
        <w:rPr>
          <w:rFonts w:ascii="Raleway" w:cs="Raleway" w:eastAsia="Raleway" w:hAnsi="Raleway"/>
          <w:sz w:val="22"/>
          <w:szCs w:val="22"/>
          <w:rtl w:val="0"/>
        </w:rPr>
        <w:t xml:space="preserve">______________________________________________________________________________</w:t>
      </w:r>
      <w:r w:rsidDel="00000000" w:rsidR="00000000" w:rsidRPr="00000000">
        <w:rPr>
          <w:rtl w:val="0"/>
        </w:rPr>
      </w:r>
    </w:p>
    <w:p w:rsidR="00000000" w:rsidDel="00000000" w:rsidP="00000000" w:rsidRDefault="00000000" w:rsidRPr="00000000" w14:paraId="00000045">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46">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47">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She reports her contractions are more painful, and her labor appears to be progressing. A bedside ultrasound shows the baby to be in a footling breech position. The attending on call recommends urgent c-section delivery. A vigorous preterm infant is born and taken to the special care nursery by the pediatricians.</w:t>
      </w:r>
    </w:p>
    <w:p w:rsidR="00000000" w:rsidDel="00000000" w:rsidP="00000000" w:rsidRDefault="00000000" w:rsidRPr="00000000" w14:paraId="00000048">
      <w:pPr>
        <w:pStyle w:val="Heading1"/>
        <w:keepNext w:val="0"/>
        <w:keepLines w:val="0"/>
        <w:spacing w:after="120" w:before="480" w:lineRule="auto"/>
        <w:rPr>
          <w:rFonts w:ascii="Raleway" w:cs="Raleway" w:eastAsia="Raleway" w:hAnsi="Raleway"/>
          <w:b w:val="1"/>
          <w:sz w:val="22"/>
          <w:szCs w:val="22"/>
        </w:rPr>
      </w:pPr>
      <w:bookmarkStart w:colFirst="0" w:colLast="0" w:name="_heading=h.veh25mpxzw5p" w:id="9"/>
      <w:bookmarkEnd w:id="9"/>
      <w:r w:rsidDel="00000000" w:rsidR="00000000" w:rsidRPr="00000000">
        <w:rPr>
          <w:rFonts w:ascii="Raleway" w:cs="Raleway" w:eastAsia="Raleway" w:hAnsi="Raleway"/>
          <w:b w:val="1"/>
          <w:color w:val="000000"/>
          <w:sz w:val="22"/>
          <w:szCs w:val="22"/>
          <w:rtl w:val="0"/>
        </w:rPr>
        <w:t xml:space="preserve">The next morning, you walk into Ms. Navarro’s room while pre-rounding. Her family must have come to visit last night because she has balloons, cards, clothes from home, and a sweet homemade blanket for the baby. Ms. Navarro puts down her phone and a graphic from the Seattle Times article that she was reading catches your eye. She tells you she had trouble sleeping last night. She has been preoccupied, wondering why she delivered early. She asks, “What did I do differently this time?” You validate her concerns and assure her that you’ll thoroughly consider her questions and get back to her later. Before leaving, you inspect her cesarean incision site, gently palpating her abdomen. You ask if she has voided, eaten, or walked around yet.</w:t>
      </w:r>
      <w:r w:rsidDel="00000000" w:rsidR="00000000" w:rsidRPr="00000000">
        <w:rPr>
          <w:rtl w:val="0"/>
        </w:rPr>
      </w:r>
    </w:p>
    <w:p w:rsidR="00000000" w:rsidDel="00000000" w:rsidP="00000000" w:rsidRDefault="00000000" w:rsidRPr="00000000" w14:paraId="00000049">
      <w:pPr>
        <w:rPr>
          <w:rFonts w:ascii="Raleway" w:cs="Raleway" w:eastAsia="Raleway" w:hAnsi="Raleway"/>
          <w:b w:val="1"/>
          <w:sz w:val="22"/>
          <w:szCs w:val="22"/>
        </w:rPr>
      </w:pPr>
      <w:r w:rsidDel="00000000" w:rsidR="00000000" w:rsidRPr="00000000">
        <w:rPr>
          <w:rFonts w:ascii="Raleway" w:cs="Raleway" w:eastAsia="Raleway" w:hAnsi="Raleway"/>
          <w:b w:val="1"/>
          <w:sz w:val="22"/>
          <w:szCs w:val="22"/>
          <w:rtl w:val="0"/>
        </w:rPr>
        <w:t xml:space="preserve"> </w:t>
      </w:r>
    </w:p>
    <w:p w:rsidR="00000000" w:rsidDel="00000000" w:rsidP="00000000" w:rsidRDefault="00000000" w:rsidRPr="00000000" w14:paraId="0000004A">
      <w:pPr>
        <w:rPr>
          <w:rFonts w:ascii="Raleway" w:cs="Raleway" w:eastAsia="Raleway" w:hAnsi="Raleway"/>
          <w:b w:val="1"/>
          <w:sz w:val="22"/>
          <w:szCs w:val="22"/>
        </w:rPr>
      </w:pPr>
      <w:r w:rsidDel="00000000" w:rsidR="00000000" w:rsidRPr="00000000">
        <w:rPr>
          <w:rFonts w:ascii="Raleway" w:cs="Raleway" w:eastAsia="Raleway" w:hAnsi="Raleway"/>
          <w:b w:val="1"/>
          <w:sz w:val="22"/>
          <w:szCs w:val="22"/>
          <w:rtl w:val="0"/>
        </w:rPr>
        <w:t xml:space="preserve"> </w:t>
      </w:r>
    </w:p>
    <w:p w:rsidR="00000000" w:rsidDel="00000000" w:rsidP="00000000" w:rsidRDefault="00000000" w:rsidRPr="00000000" w14:paraId="0000004B">
      <w:pPr>
        <w:rPr>
          <w:rFonts w:ascii="Raleway" w:cs="Raleway" w:eastAsia="Raleway" w:hAnsi="Raleway"/>
          <w:b w:val="1"/>
          <w:sz w:val="22"/>
          <w:szCs w:val="22"/>
        </w:rPr>
      </w:pPr>
      <w:r w:rsidDel="00000000" w:rsidR="00000000" w:rsidRPr="00000000">
        <w:rPr>
          <w:rFonts w:ascii="Raleway" w:cs="Raleway" w:eastAsia="Raleway" w:hAnsi="Raleway"/>
          <w:b w:val="1"/>
          <w:sz w:val="22"/>
          <w:szCs w:val="22"/>
          <w:rtl w:val="0"/>
        </w:rPr>
        <w:t xml:space="preserve"> </w:t>
      </w:r>
    </w:p>
    <w:p w:rsidR="00000000" w:rsidDel="00000000" w:rsidP="00000000" w:rsidRDefault="00000000" w:rsidRPr="00000000" w14:paraId="0000004C">
      <w:pPr>
        <w:rPr>
          <w:rFonts w:ascii="Raleway" w:cs="Raleway" w:eastAsia="Raleway" w:hAnsi="Raleway"/>
          <w:b w:val="1"/>
          <w:sz w:val="22"/>
          <w:szCs w:val="22"/>
        </w:rPr>
      </w:pPr>
      <w:r w:rsidDel="00000000" w:rsidR="00000000" w:rsidRPr="00000000">
        <w:rPr>
          <w:rFonts w:ascii="Raleway" w:cs="Raleway" w:eastAsia="Raleway" w:hAnsi="Raleway"/>
          <w:b w:val="1"/>
          <w:sz w:val="22"/>
          <w:szCs w:val="22"/>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4D">
      <w:pPr>
        <w:rPr>
          <w:rFonts w:ascii="Raleway" w:cs="Raleway" w:eastAsia="Raleway" w:hAnsi="Raleway"/>
          <w:b w:val="1"/>
          <w:sz w:val="22"/>
          <w:szCs w:val="22"/>
        </w:rPr>
      </w:pPr>
      <w:r w:rsidDel="00000000" w:rsidR="00000000" w:rsidRPr="00000000">
        <w:rPr>
          <w:rFonts w:ascii="Raleway" w:cs="Raleway" w:eastAsia="Raleway" w:hAnsi="Raleway"/>
          <w:b w:val="1"/>
          <w:sz w:val="22"/>
          <w:szCs w:val="22"/>
        </w:rPr>
        <w:drawing>
          <wp:inline distB="114300" distT="114300" distL="114300" distR="114300">
            <wp:extent cx="6491288" cy="622198"/>
            <wp:effectExtent b="0" l="0" r="0" t="0"/>
            <wp:docPr id="12"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6491288" cy="622198"/>
                    </a:xfrm>
                    <a:prstGeom prst="rect"/>
                    <a:ln/>
                  </pic:spPr>
                </pic:pic>
              </a:graphicData>
            </a:graphic>
          </wp:inline>
        </w:drawing>
      </w:r>
      <w:r w:rsidDel="00000000" w:rsidR="00000000" w:rsidRPr="00000000">
        <w:rPr>
          <w:rFonts w:ascii="Raleway" w:cs="Raleway" w:eastAsia="Raleway" w:hAnsi="Raleway"/>
          <w:b w:val="1"/>
          <w:sz w:val="22"/>
          <w:szCs w:val="22"/>
        </w:rPr>
        <w:drawing>
          <wp:inline distB="114300" distT="114300" distL="114300" distR="114300">
            <wp:extent cx="5575364" cy="1115073"/>
            <wp:effectExtent b="0" l="0" r="0" t="0"/>
            <wp:docPr id="14"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5575364" cy="1115073"/>
                    </a:xfrm>
                    <a:prstGeom prst="rect"/>
                    <a:ln/>
                  </pic:spPr>
                </pic:pic>
              </a:graphicData>
            </a:graphic>
          </wp:inline>
        </w:drawing>
      </w:r>
      <w:r w:rsidDel="00000000" w:rsidR="00000000" w:rsidRPr="00000000">
        <w:rPr>
          <w:rFonts w:ascii="Raleway" w:cs="Raleway" w:eastAsia="Raleway" w:hAnsi="Raleway"/>
          <w:b w:val="1"/>
          <w:sz w:val="22"/>
          <w:szCs w:val="22"/>
        </w:rPr>
        <w:drawing>
          <wp:inline distB="114300" distT="114300" distL="114300" distR="114300">
            <wp:extent cx="4957763" cy="3326362"/>
            <wp:effectExtent b="0" l="0" r="0" t="0"/>
            <wp:docPr id="13"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4957763" cy="3326362"/>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rPr>
          <w:rFonts w:ascii="Raleway" w:cs="Raleway" w:eastAsia="Raleway" w:hAnsi="Raleway"/>
          <w:color w:val="1155cc"/>
          <w:sz w:val="22"/>
          <w:szCs w:val="22"/>
          <w:u w:val="single"/>
        </w:rPr>
      </w:pPr>
      <w:r w:rsidDel="00000000" w:rsidR="00000000" w:rsidRPr="00000000">
        <w:rPr>
          <w:rFonts w:ascii="Raleway" w:cs="Raleway" w:eastAsia="Raleway" w:hAnsi="Raleway"/>
          <w:sz w:val="22"/>
          <w:szCs w:val="22"/>
          <w:rtl w:val="0"/>
        </w:rPr>
        <w:t xml:space="preserve">Source:</w:t>
      </w:r>
      <w:hyperlink r:id="rId10">
        <w:r w:rsidDel="00000000" w:rsidR="00000000" w:rsidRPr="00000000">
          <w:rPr>
            <w:rFonts w:ascii="Raleway" w:cs="Raleway" w:eastAsia="Raleway" w:hAnsi="Raleway"/>
            <w:sz w:val="22"/>
            <w:szCs w:val="22"/>
            <w:rtl w:val="0"/>
          </w:rPr>
          <w:t xml:space="preserve"> </w:t>
        </w:r>
      </w:hyperlink>
      <w:hyperlink r:id="rId11">
        <w:r w:rsidDel="00000000" w:rsidR="00000000" w:rsidRPr="00000000">
          <w:rPr>
            <w:rFonts w:ascii="Raleway" w:cs="Raleway" w:eastAsia="Raleway" w:hAnsi="Raleway"/>
            <w:color w:val="1155cc"/>
            <w:sz w:val="22"/>
            <w:szCs w:val="22"/>
            <w:u w:val="single"/>
            <w:rtl w:val="0"/>
          </w:rPr>
          <w:t xml:space="preserve">https://www.seattletimes.com/seattle-news/weather/pacific-northwests-record-smashing-heat-wave-primes-wildfire-buckles-roads-health-toll-not-yet-known/</w:t>
        </w:r>
      </w:hyperlink>
      <w:r w:rsidDel="00000000" w:rsidR="00000000" w:rsidRPr="00000000">
        <w:rPr>
          <w:rtl w:val="0"/>
        </w:rPr>
      </w:r>
    </w:p>
    <w:p w:rsidR="00000000" w:rsidDel="00000000" w:rsidP="00000000" w:rsidRDefault="00000000" w:rsidRPr="00000000" w14:paraId="0000004F">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50">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51">
      <w:pPr>
        <w:rPr>
          <w:rFonts w:ascii="Raleway" w:cs="Raleway" w:eastAsia="Raleway" w:hAnsi="Raleway"/>
          <w:b w:val="1"/>
          <w:sz w:val="22"/>
          <w:szCs w:val="22"/>
        </w:rPr>
      </w:pPr>
      <w:r w:rsidDel="00000000" w:rsidR="00000000" w:rsidRPr="00000000">
        <w:rPr>
          <w:rFonts w:ascii="Raleway" w:cs="Raleway" w:eastAsia="Raleway" w:hAnsi="Raleway"/>
          <w:sz w:val="22"/>
          <w:szCs w:val="22"/>
          <w:rtl w:val="0"/>
        </w:rPr>
        <w:t xml:space="preserve">On rounds, you bring up Ms. Navarro’s concern. Your attending asks you for your thoughts. You think back to the article headline you saw on the Seattle Times print Ms. Navarro had in her hands. You ask her, “Is there an association between extreme heat and preterm birth?”</w:t>
      </w:r>
      <w:r w:rsidDel="00000000" w:rsidR="00000000" w:rsidRPr="00000000">
        <w:rPr>
          <w:rtl w:val="0"/>
        </w:rPr>
      </w:r>
    </w:p>
    <w:p w:rsidR="00000000" w:rsidDel="00000000" w:rsidP="00000000" w:rsidRDefault="00000000" w:rsidRPr="00000000" w14:paraId="00000052">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53">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You enter Ms. Navarro’s room and share that your team thinks that the extreme heat she’s been experiencing may have played a role in the preterm delivery. You confirm that she does not have access to air conditioning. She states that she doesn’t have air conditioning in her classroom nor at home, and that she has been extremely hot, sweating throughout the day.</w:t>
      </w:r>
    </w:p>
    <w:p w:rsidR="00000000" w:rsidDel="00000000" w:rsidP="00000000" w:rsidRDefault="00000000" w:rsidRPr="00000000" w14:paraId="00000054">
      <w:pPr>
        <w:rPr>
          <w:rFonts w:ascii="Raleway" w:cs="Raleway" w:eastAsia="Raleway" w:hAnsi="Raleway"/>
          <w:sz w:val="22"/>
          <w:szCs w:val="22"/>
        </w:rPr>
      </w:pPr>
      <w:r w:rsidDel="00000000" w:rsidR="00000000" w:rsidRPr="00000000">
        <w:rPr>
          <w:rtl w:val="0"/>
        </w:rPr>
      </w:r>
    </w:p>
    <w:p w:rsidR="00000000" w:rsidDel="00000000" w:rsidP="00000000" w:rsidRDefault="00000000" w:rsidRPr="00000000" w14:paraId="00000055">
      <w:pPr>
        <w:rPr>
          <w:rFonts w:ascii="Raleway" w:cs="Raleway" w:eastAsia="Raleway" w:hAnsi="Raleway"/>
          <w:b w:val="1"/>
          <w:sz w:val="22"/>
          <w:szCs w:val="22"/>
        </w:rPr>
      </w:pPr>
      <w:r w:rsidDel="00000000" w:rsidR="00000000" w:rsidRPr="00000000">
        <w:rPr>
          <w:rFonts w:ascii="Raleway" w:cs="Raleway" w:eastAsia="Raleway" w:hAnsi="Raleway"/>
          <w:sz w:val="22"/>
          <w:szCs w:val="22"/>
          <w:rtl w:val="0"/>
        </w:rPr>
        <w:t xml:space="preserve">Ms. Navarro asks additional questions regarding other effects of extreme heat on pregnancy. She says her brother’s wife is hoping to get pregnant soon and she wants to be able to share with them some of the consequences of heat stress on pregnancy, so that they can be prepared.</w:t>
      </w:r>
      <w:r w:rsidDel="00000000" w:rsidR="00000000" w:rsidRPr="00000000">
        <w:rPr>
          <w:rtl w:val="0"/>
        </w:rPr>
      </w:r>
    </w:p>
    <w:p w:rsidR="00000000" w:rsidDel="00000000" w:rsidP="00000000" w:rsidRDefault="00000000" w:rsidRPr="00000000" w14:paraId="00000056">
      <w:pPr>
        <w:rPr>
          <w:rFonts w:ascii="Raleway" w:cs="Raleway" w:eastAsia="Raleway" w:hAnsi="Raleway"/>
          <w:b w:val="1"/>
          <w:sz w:val="22"/>
          <w:szCs w:val="22"/>
        </w:rPr>
      </w:pPr>
      <w:r w:rsidDel="00000000" w:rsidR="00000000" w:rsidRPr="00000000">
        <w:rPr>
          <w:rtl w:val="0"/>
        </w:rPr>
      </w:r>
    </w:p>
    <w:p w:rsidR="00000000" w:rsidDel="00000000" w:rsidP="00000000" w:rsidRDefault="00000000" w:rsidRPr="00000000" w14:paraId="00000057">
      <w:pPr>
        <w:rPr>
          <w:rFonts w:ascii="Raleway" w:cs="Raleway" w:eastAsia="Raleway" w:hAnsi="Raleway"/>
          <w:b w:val="1"/>
          <w:sz w:val="22"/>
          <w:szCs w:val="22"/>
        </w:rPr>
      </w:pPr>
      <w:r w:rsidDel="00000000" w:rsidR="00000000" w:rsidRPr="00000000">
        <w:rPr>
          <w:rFonts w:ascii="Raleway" w:cs="Raleway" w:eastAsia="Raleway" w:hAnsi="Raleway"/>
          <w:b w:val="1"/>
          <w:sz w:val="22"/>
          <w:szCs w:val="22"/>
          <w:rtl w:val="0"/>
        </w:rPr>
        <w:t xml:space="preserve"> </w:t>
      </w:r>
    </w:p>
    <w:p w:rsidR="00000000" w:rsidDel="00000000" w:rsidP="00000000" w:rsidRDefault="00000000" w:rsidRPr="00000000" w14:paraId="00000058">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Ms. Navarro recovers well from her cesarean delivery and is discharged on postoperative day #3. Her baby will have to stay in the NICU for feeding and growing for a few more days, at least. She expresses her concerns about having to balance work, her kids at home, caring for her new baby in the hospital, and the cost of the baby’s stay in the NICU. You validate her feelings and ask the NICU social worker to meet with her to discuss possible resources.</w:t>
      </w:r>
    </w:p>
    <w:p w:rsidR="00000000" w:rsidDel="00000000" w:rsidP="00000000" w:rsidRDefault="00000000" w:rsidRPr="00000000" w14:paraId="00000059">
      <w:pPr>
        <w:rPr>
          <w:rFonts w:ascii="Raleway" w:cs="Raleway" w:eastAsia="Raleway" w:hAnsi="Raleway"/>
          <w:sz w:val="22"/>
          <w:szCs w:val="22"/>
        </w:rPr>
      </w:pPr>
      <w:r w:rsidDel="00000000" w:rsidR="00000000" w:rsidRPr="00000000">
        <w:rPr>
          <w:rtl w:val="0"/>
        </w:rPr>
      </w:r>
    </w:p>
    <w:p w:rsidR="00000000" w:rsidDel="00000000" w:rsidP="00000000" w:rsidRDefault="00000000" w:rsidRPr="00000000" w14:paraId="0000005A">
      <w:pPr>
        <w:rPr>
          <w:rFonts w:ascii="Raleway" w:cs="Raleway" w:eastAsia="Raleway" w:hAnsi="Raleway"/>
          <w:sz w:val="22"/>
          <w:szCs w:val="22"/>
        </w:rPr>
      </w:pPr>
      <w:r w:rsidDel="00000000" w:rsidR="00000000" w:rsidRPr="00000000">
        <w:rPr>
          <w:rFonts w:ascii="Raleway" w:cs="Raleway" w:eastAsia="Raleway" w:hAnsi="Raleway"/>
          <w:sz w:val="22"/>
          <w:szCs w:val="22"/>
          <w:rtl w:val="0"/>
        </w:rPr>
        <w:t xml:space="preserve"> </w:t>
      </w:r>
    </w:p>
    <w:p w:rsidR="00000000" w:rsidDel="00000000" w:rsidP="00000000" w:rsidRDefault="00000000" w:rsidRPr="00000000" w14:paraId="0000005B">
      <w:pPr>
        <w:rPr>
          <w:rFonts w:ascii="Raleway" w:cs="Raleway" w:eastAsia="Raleway" w:hAnsi="Raleway"/>
          <w:b w:val="1"/>
          <w:sz w:val="22"/>
          <w:szCs w:val="22"/>
        </w:rPr>
      </w:pPr>
      <w:r w:rsidDel="00000000" w:rsidR="00000000" w:rsidRPr="00000000">
        <w:rPr>
          <w:rFonts w:ascii="Raleway" w:cs="Raleway" w:eastAsia="Raleway" w:hAnsi="Raleway"/>
          <w:b w:val="1"/>
          <w:sz w:val="22"/>
          <w:szCs w:val="22"/>
          <w:rtl w:val="0"/>
        </w:rPr>
        <w:t xml:space="preserve">Mini Case</w:t>
      </w:r>
    </w:p>
    <w:p w:rsidR="00000000" w:rsidDel="00000000" w:rsidP="00000000" w:rsidRDefault="00000000" w:rsidRPr="00000000" w14:paraId="0000005C">
      <w:pPr>
        <w:rPr>
          <w:rFonts w:ascii="Raleway" w:cs="Raleway" w:eastAsia="Raleway" w:hAnsi="Raleway"/>
          <w:i w:val="1"/>
          <w:sz w:val="22"/>
          <w:szCs w:val="22"/>
        </w:rPr>
      </w:pPr>
      <w:r w:rsidDel="00000000" w:rsidR="00000000" w:rsidRPr="00000000">
        <w:rPr>
          <w:rFonts w:ascii="Raleway" w:cs="Raleway" w:eastAsia="Raleway" w:hAnsi="Raleway"/>
          <w:i w:val="1"/>
          <w:sz w:val="22"/>
          <w:szCs w:val="22"/>
          <w:rtl w:val="0"/>
        </w:rPr>
        <w:t xml:space="preserve"> </w:t>
      </w:r>
    </w:p>
    <w:p w:rsidR="00000000" w:rsidDel="00000000" w:rsidP="00000000" w:rsidRDefault="00000000" w:rsidRPr="00000000" w14:paraId="0000005D">
      <w:pPr>
        <w:rPr>
          <w:rFonts w:ascii="Raleway" w:cs="Raleway" w:eastAsia="Raleway" w:hAnsi="Raleway"/>
          <w:sz w:val="22"/>
          <w:szCs w:val="22"/>
        </w:rPr>
      </w:pPr>
      <w:r w:rsidDel="00000000" w:rsidR="00000000" w:rsidRPr="00000000">
        <w:rPr>
          <w:rFonts w:ascii="Raleway" w:cs="Raleway" w:eastAsia="Raleway" w:hAnsi="Raleway"/>
          <w:i w:val="1"/>
          <w:sz w:val="22"/>
          <w:szCs w:val="22"/>
          <w:rtl w:val="0"/>
        </w:rPr>
        <w:t xml:space="preserve">El</w:t>
      </w:r>
      <w:r w:rsidDel="00000000" w:rsidR="00000000" w:rsidRPr="00000000">
        <w:rPr>
          <w:rFonts w:ascii="Raleway" w:cs="Raleway" w:eastAsia="Raleway" w:hAnsi="Raleway"/>
          <w:sz w:val="22"/>
          <w:szCs w:val="22"/>
          <w:rtl w:val="0"/>
        </w:rPr>
        <w:t xml:space="preserve">ena Navarro is a 31-year-old female, G4P2012, with a past medical history of GERD and appendectomy who presents in labor at 32w3d. She has had an uncomplicated pregnancy with regular prenatal care. Her contractions began this afternoon and now occur every 5 minutes. She denies loss of fluid or vaginal bleeding. She endorses swelling in her feet, shortness of breath, fatigue, and low back pains. She also reports she has been dizzier lately with the extreme heat wave. She denies chest pain, fevers, recent falls, loss of consciousness, emesis. Vitals are Temp 37.3, BP 119/68, HR 84, RR 19, BMI 29. Physical exam is notable for dry mucous membranes, shallow breathing, 1+ pitting bilateral pedal edema, Fundal height at 32 cm. The fetal heart rate tracing is overall reassuring, but the fetus is in footling breech presentation and labor is progressing. The baby is delivered by cesarean section. Postpartum, the mother asks about the cause of her preterm delivery. You review her history and learn that the patient is an elementary school teacher in Seattle, Washington. She lives at home with her two kids. She says they don’t have any air conditioning in the home or at the school where she works. Temperatures have been over 100 degrees F for the last 3 days.</w:t>
      </w:r>
    </w:p>
    <w:p w:rsidR="00000000" w:rsidDel="00000000" w:rsidP="00000000" w:rsidRDefault="00000000" w:rsidRPr="00000000" w14:paraId="0000005E">
      <w:pPr>
        <w:pStyle w:val="Heading1"/>
        <w:keepNext w:val="0"/>
        <w:keepLines w:val="0"/>
        <w:spacing w:after="120" w:before="480" w:lineRule="auto"/>
        <w:rPr>
          <w:rFonts w:ascii="Raleway" w:cs="Raleway" w:eastAsia="Raleway" w:hAnsi="Raleway"/>
          <w:b w:val="1"/>
          <w:color w:val="000000"/>
          <w:sz w:val="22"/>
          <w:szCs w:val="22"/>
        </w:rPr>
      </w:pPr>
      <w:bookmarkStart w:colFirst="0" w:colLast="0" w:name="_heading=h.tore9idqn965" w:id="10"/>
      <w:bookmarkEnd w:id="10"/>
      <w:r w:rsidDel="00000000" w:rsidR="00000000" w:rsidRPr="00000000">
        <w:br w:type="page"/>
      </w:r>
      <w:r w:rsidDel="00000000" w:rsidR="00000000" w:rsidRPr="00000000">
        <w:rPr>
          <w:rtl w:val="0"/>
        </w:rPr>
      </w:r>
    </w:p>
    <w:p w:rsidR="00000000" w:rsidDel="00000000" w:rsidP="00000000" w:rsidRDefault="00000000" w:rsidRPr="00000000" w14:paraId="0000005F">
      <w:pPr>
        <w:pStyle w:val="Heading1"/>
        <w:keepNext w:val="0"/>
        <w:keepLines w:val="0"/>
        <w:spacing w:after="120" w:before="480" w:lineRule="auto"/>
        <w:rPr>
          <w:rFonts w:ascii="Raleway" w:cs="Raleway" w:eastAsia="Raleway" w:hAnsi="Raleway"/>
          <w:b w:val="1"/>
          <w:color w:val="000000"/>
          <w:sz w:val="22"/>
          <w:szCs w:val="22"/>
        </w:rPr>
      </w:pPr>
      <w:bookmarkStart w:colFirst="0" w:colLast="0" w:name="_heading=h.ew0kac8kr24t" w:id="11"/>
      <w:bookmarkEnd w:id="11"/>
      <w:r w:rsidDel="00000000" w:rsidR="00000000" w:rsidRPr="00000000">
        <w:rPr>
          <w:rFonts w:ascii="Raleway" w:cs="Raleway" w:eastAsia="Raleway" w:hAnsi="Raleway"/>
          <w:b w:val="1"/>
          <w:color w:val="000000"/>
          <w:sz w:val="22"/>
          <w:szCs w:val="22"/>
          <w:rtl w:val="0"/>
        </w:rPr>
        <w:t xml:space="preserve">Citations</w:t>
      </w:r>
    </w:p>
    <w:p w:rsidR="00000000" w:rsidDel="00000000" w:rsidP="00000000" w:rsidRDefault="00000000" w:rsidRPr="00000000" w14:paraId="00000060">
      <w:pPr>
        <w:rPr>
          <w:rFonts w:ascii="Raleway" w:cs="Raleway" w:eastAsia="Raleway" w:hAnsi="Raleway"/>
          <w:color w:val="222222"/>
          <w:sz w:val="22"/>
          <w:szCs w:val="22"/>
        </w:rPr>
      </w:pPr>
      <w:r w:rsidDel="00000000" w:rsidR="00000000" w:rsidRPr="00000000">
        <w:rPr>
          <w:rFonts w:ascii="Raleway" w:cs="Raleway" w:eastAsia="Raleway" w:hAnsi="Raleway"/>
          <w:sz w:val="22"/>
          <w:szCs w:val="22"/>
          <w:rtl w:val="0"/>
        </w:rPr>
        <w:t xml:space="preserve">1.</w:t>
      </w:r>
      <w:hyperlink r:id="rId12">
        <w:r w:rsidDel="00000000" w:rsidR="00000000" w:rsidRPr="00000000">
          <w:rPr>
            <w:rFonts w:ascii="Raleway" w:cs="Raleway" w:eastAsia="Raleway" w:hAnsi="Raleway"/>
            <w:sz w:val="22"/>
            <w:szCs w:val="22"/>
            <w:rtl w:val="0"/>
          </w:rPr>
          <w:t xml:space="preserve"> </w:t>
        </w:r>
      </w:hyperlink>
      <w:hyperlink r:id="rId13">
        <w:r w:rsidDel="00000000" w:rsidR="00000000" w:rsidRPr="00000000">
          <w:rPr>
            <w:rFonts w:ascii="Raleway" w:cs="Raleway" w:eastAsia="Raleway" w:hAnsi="Raleway"/>
            <w:color w:val="222222"/>
            <w:sz w:val="22"/>
            <w:szCs w:val="22"/>
            <w:rtl w:val="0"/>
          </w:rPr>
          <w:t xml:space="preserve">Bekkar B, Pacheco S, Basu R, DeNicola N. Association of Air Pollution and Heat Exposure With Preterm Birth, Low Birth Weight, and Stillbirth in the US: A Systematic Review. </w:t>
        </w:r>
      </w:hyperlink>
      <w:hyperlink r:id="rId14">
        <w:r w:rsidDel="00000000" w:rsidR="00000000" w:rsidRPr="00000000">
          <w:rPr>
            <w:rFonts w:ascii="Raleway" w:cs="Raleway" w:eastAsia="Raleway" w:hAnsi="Raleway"/>
            <w:i w:val="1"/>
            <w:color w:val="222222"/>
            <w:sz w:val="22"/>
            <w:szCs w:val="22"/>
            <w:rtl w:val="0"/>
          </w:rPr>
          <w:t xml:space="preserve">JAMA Netw Open</w:t>
        </w:r>
      </w:hyperlink>
      <w:hyperlink r:id="rId15">
        <w:r w:rsidDel="00000000" w:rsidR="00000000" w:rsidRPr="00000000">
          <w:rPr>
            <w:rFonts w:ascii="Raleway" w:cs="Raleway" w:eastAsia="Raleway" w:hAnsi="Raleway"/>
            <w:color w:val="222222"/>
            <w:sz w:val="22"/>
            <w:szCs w:val="22"/>
            <w:rtl w:val="0"/>
          </w:rPr>
          <w:t xml:space="preserve">. 2020;3(6):e208243. doi:10.1001/jamanetworkopen.2020.8243</w:t>
        </w:r>
      </w:hyperlink>
      <w:r w:rsidDel="00000000" w:rsidR="00000000" w:rsidRPr="00000000">
        <w:rPr>
          <w:rtl w:val="0"/>
        </w:rPr>
      </w:r>
    </w:p>
    <w:p w:rsidR="00000000" w:rsidDel="00000000" w:rsidP="00000000" w:rsidRDefault="00000000" w:rsidRPr="00000000" w14:paraId="00000061">
      <w:pPr>
        <w:rPr>
          <w:rFonts w:ascii="Raleway" w:cs="Raleway" w:eastAsia="Raleway" w:hAnsi="Raleway"/>
          <w:color w:val="222222"/>
          <w:sz w:val="22"/>
          <w:szCs w:val="22"/>
        </w:rPr>
      </w:pPr>
      <w:r w:rsidDel="00000000" w:rsidR="00000000" w:rsidRPr="00000000">
        <w:rPr>
          <w:rFonts w:ascii="Raleway" w:cs="Raleway" w:eastAsia="Raleway" w:hAnsi="Raleway"/>
          <w:color w:val="222222"/>
          <w:sz w:val="22"/>
          <w:szCs w:val="22"/>
          <w:rtl w:val="0"/>
        </w:rPr>
        <w:t xml:space="preserve">2. Chersich MF, Pham MD, Areal A, et al. Associations between high temperatures in pregnancy and risk of preterm birth, low birth weight, and stillbirths: systematic review and meta-analysis. BMJ. 2020;371:m3811.</w:t>
      </w:r>
    </w:p>
    <w:p w:rsidR="00000000" w:rsidDel="00000000" w:rsidP="00000000" w:rsidRDefault="00000000" w:rsidRPr="00000000" w14:paraId="00000062">
      <w:pPr>
        <w:rPr>
          <w:rFonts w:ascii="Raleway" w:cs="Raleway" w:eastAsia="Raleway" w:hAnsi="Raleway"/>
          <w:color w:val="1155cc"/>
          <w:sz w:val="22"/>
          <w:szCs w:val="22"/>
          <w:u w:val="single"/>
        </w:rPr>
      </w:pPr>
      <w:r w:rsidDel="00000000" w:rsidR="00000000" w:rsidRPr="00000000">
        <w:rPr>
          <w:rFonts w:ascii="Raleway" w:cs="Raleway" w:eastAsia="Raleway" w:hAnsi="Raleway"/>
          <w:color w:val="222222"/>
          <w:sz w:val="22"/>
          <w:szCs w:val="22"/>
          <w:rtl w:val="0"/>
        </w:rPr>
        <w:t xml:space="preserve">3. Ha, S. The Changing Climate and Pregnancy Health. Curr Envir Health Rpt 9, 263–275 (2022).</w:t>
      </w:r>
      <w:hyperlink r:id="rId16">
        <w:r w:rsidDel="00000000" w:rsidR="00000000" w:rsidRPr="00000000">
          <w:rPr>
            <w:rFonts w:ascii="Raleway" w:cs="Raleway" w:eastAsia="Raleway" w:hAnsi="Raleway"/>
            <w:color w:val="222222"/>
            <w:sz w:val="22"/>
            <w:szCs w:val="22"/>
            <w:rtl w:val="0"/>
          </w:rPr>
          <w:t xml:space="preserve"> </w:t>
        </w:r>
      </w:hyperlink>
      <w:hyperlink r:id="rId17">
        <w:r w:rsidDel="00000000" w:rsidR="00000000" w:rsidRPr="00000000">
          <w:rPr>
            <w:rFonts w:ascii="Raleway" w:cs="Raleway" w:eastAsia="Raleway" w:hAnsi="Raleway"/>
            <w:color w:val="1155cc"/>
            <w:sz w:val="22"/>
            <w:szCs w:val="22"/>
            <w:u w:val="single"/>
            <w:rtl w:val="0"/>
          </w:rPr>
          <w:t xml:space="preserve">https://doi.org/10.1007/s40572-022-00345-9</w:t>
        </w:r>
      </w:hyperlink>
      <w:r w:rsidDel="00000000" w:rsidR="00000000" w:rsidRPr="00000000">
        <w:rPr>
          <w:rtl w:val="0"/>
        </w:rPr>
      </w:r>
    </w:p>
    <w:p w:rsidR="00000000" w:rsidDel="00000000" w:rsidP="00000000" w:rsidRDefault="00000000" w:rsidRPr="00000000" w14:paraId="00000063">
      <w:pPr>
        <w:rPr>
          <w:rFonts w:ascii="Raleway" w:cs="Raleway" w:eastAsia="Raleway" w:hAnsi="Raleway"/>
          <w:color w:val="222222"/>
          <w:sz w:val="22"/>
          <w:szCs w:val="22"/>
        </w:rPr>
      </w:pPr>
      <w:r w:rsidDel="00000000" w:rsidR="00000000" w:rsidRPr="00000000">
        <w:rPr>
          <w:rFonts w:ascii="Raleway" w:cs="Raleway" w:eastAsia="Raleway" w:hAnsi="Raleway"/>
          <w:sz w:val="22"/>
          <w:szCs w:val="22"/>
          <w:rtl w:val="0"/>
        </w:rPr>
        <w:t xml:space="preserve">4</w:t>
      </w:r>
      <w:hyperlink r:id="rId18">
        <w:r w:rsidDel="00000000" w:rsidR="00000000" w:rsidRPr="00000000">
          <w:rPr>
            <w:rFonts w:ascii="Raleway" w:cs="Raleway" w:eastAsia="Raleway" w:hAnsi="Raleway"/>
            <w:color w:val="222222"/>
            <w:sz w:val="22"/>
            <w:szCs w:val="22"/>
            <w:rtl w:val="0"/>
          </w:rPr>
          <w:t xml:space="preserve">. Basu R, Chen Hong, Li DK, Avalos LA. The impact of maternal factors on the association between temperature and preterm delivery. </w:t>
        </w:r>
      </w:hyperlink>
      <w:hyperlink r:id="rId19">
        <w:r w:rsidDel="00000000" w:rsidR="00000000" w:rsidRPr="00000000">
          <w:rPr>
            <w:rFonts w:ascii="Raleway" w:cs="Raleway" w:eastAsia="Raleway" w:hAnsi="Raleway"/>
            <w:i w:val="1"/>
            <w:color w:val="222222"/>
            <w:sz w:val="22"/>
            <w:szCs w:val="22"/>
            <w:rtl w:val="0"/>
          </w:rPr>
          <w:t xml:space="preserve">Environ Res</w:t>
        </w:r>
      </w:hyperlink>
      <w:hyperlink r:id="rId20">
        <w:r w:rsidDel="00000000" w:rsidR="00000000" w:rsidRPr="00000000">
          <w:rPr>
            <w:rFonts w:ascii="Raleway" w:cs="Raleway" w:eastAsia="Raleway" w:hAnsi="Raleway"/>
            <w:color w:val="222222"/>
            <w:sz w:val="22"/>
            <w:szCs w:val="22"/>
            <w:rtl w:val="0"/>
          </w:rPr>
          <w:t xml:space="preserve">. 2017;154:109-114. doi:10.1016/j.envres.2016.12.017</w:t>
        </w:r>
      </w:hyperlink>
      <w:r w:rsidDel="00000000" w:rsidR="00000000" w:rsidRPr="00000000">
        <w:rPr>
          <w:rtl w:val="0"/>
        </w:rPr>
      </w:r>
    </w:p>
    <w:p w:rsidR="00000000" w:rsidDel="00000000" w:rsidP="00000000" w:rsidRDefault="00000000" w:rsidRPr="00000000" w14:paraId="00000064">
      <w:pPr>
        <w:rPr>
          <w:rFonts w:ascii="Raleway" w:cs="Raleway" w:eastAsia="Raleway" w:hAnsi="Raleway"/>
          <w:color w:val="222222"/>
          <w:sz w:val="22"/>
          <w:szCs w:val="22"/>
        </w:rPr>
      </w:pPr>
      <w:r w:rsidDel="00000000" w:rsidR="00000000" w:rsidRPr="00000000">
        <w:rPr>
          <w:rFonts w:ascii="Raleway" w:cs="Raleway" w:eastAsia="Raleway" w:hAnsi="Raleway"/>
          <w:sz w:val="22"/>
          <w:szCs w:val="22"/>
          <w:rtl w:val="0"/>
        </w:rPr>
        <w:t xml:space="preserve">5.</w:t>
      </w:r>
      <w:hyperlink r:id="rId21">
        <w:r w:rsidDel="00000000" w:rsidR="00000000" w:rsidRPr="00000000">
          <w:rPr>
            <w:rFonts w:ascii="Raleway" w:cs="Raleway" w:eastAsia="Raleway" w:hAnsi="Raleway"/>
            <w:color w:val="222222"/>
            <w:sz w:val="22"/>
            <w:szCs w:val="22"/>
            <w:rtl w:val="0"/>
          </w:rPr>
          <w:t xml:space="preserve"> Konkel L. Taking the heat: potential fetal health effects of hot temperatures. Environ. Health Perspect.,2019. doi:10.1289/EHP6221</w:t>
        </w:r>
      </w:hyperlink>
      <w:r w:rsidDel="00000000" w:rsidR="00000000" w:rsidRPr="00000000">
        <w:rPr>
          <w:rtl w:val="0"/>
        </w:rPr>
      </w:r>
    </w:p>
    <w:p w:rsidR="00000000" w:rsidDel="00000000" w:rsidP="00000000" w:rsidRDefault="00000000" w:rsidRPr="00000000" w14:paraId="00000065">
      <w:pPr>
        <w:rPr>
          <w:rFonts w:ascii="Raleway" w:cs="Raleway" w:eastAsia="Raleway" w:hAnsi="Raleway"/>
          <w:color w:val="222222"/>
          <w:sz w:val="22"/>
          <w:szCs w:val="22"/>
        </w:rPr>
      </w:pPr>
      <w:r w:rsidDel="00000000" w:rsidR="00000000" w:rsidRPr="00000000">
        <w:rPr>
          <w:rFonts w:ascii="Raleway" w:cs="Raleway" w:eastAsia="Raleway" w:hAnsi="Raleway"/>
          <w:sz w:val="22"/>
          <w:szCs w:val="22"/>
          <w:rtl w:val="0"/>
        </w:rPr>
        <w:t xml:space="preserve">6.</w:t>
      </w:r>
      <w:r w:rsidDel="00000000" w:rsidR="00000000" w:rsidRPr="00000000">
        <w:rPr>
          <w:rFonts w:ascii="Raleway" w:cs="Raleway" w:eastAsia="Raleway" w:hAnsi="Raleway"/>
          <w:color w:val="222222"/>
          <w:sz w:val="22"/>
          <w:szCs w:val="22"/>
          <w:rtl w:val="0"/>
        </w:rPr>
        <w:t xml:space="preserve"> Fan W, Zlatnik MG. Climate Change and Pregnancy: Risks, Mitigation, Adaptation, and Resilience. Obstet Gynecol Surv. 2023 Apr;78(4):223-236. doi: 10.1097/OGX.0000000000001116. PMID: 37043299.</w:t>
      </w:r>
    </w:p>
    <w:p w:rsidR="00000000" w:rsidDel="00000000" w:rsidP="00000000" w:rsidRDefault="00000000" w:rsidRPr="00000000" w14:paraId="00000066">
      <w:pPr>
        <w:rPr>
          <w:rFonts w:ascii="Raleway" w:cs="Raleway" w:eastAsia="Raleway" w:hAnsi="Raleway"/>
          <w:color w:val="222222"/>
          <w:sz w:val="22"/>
          <w:szCs w:val="22"/>
        </w:rPr>
      </w:pPr>
      <w:r w:rsidDel="00000000" w:rsidR="00000000" w:rsidRPr="00000000">
        <w:rPr>
          <w:rFonts w:ascii="Raleway" w:cs="Raleway" w:eastAsia="Raleway" w:hAnsi="Raleway"/>
          <w:sz w:val="22"/>
          <w:szCs w:val="22"/>
          <w:rtl w:val="0"/>
        </w:rPr>
        <w:t xml:space="preserve">7.</w:t>
      </w:r>
      <w:r w:rsidDel="00000000" w:rsidR="00000000" w:rsidRPr="00000000">
        <w:rPr>
          <w:rFonts w:ascii="Raleway" w:cs="Raleway" w:eastAsia="Raleway" w:hAnsi="Raleway"/>
          <w:color w:val="222222"/>
          <w:sz w:val="22"/>
          <w:szCs w:val="22"/>
          <w:rtl w:val="0"/>
        </w:rPr>
        <w:t xml:space="preserve"> Cardoza JE, Gronlund CJ, Schott J, Ziegler T, Stone B, O'Neill MS. Heat-Related Illness Is Associated with Lack of Air Conditioning and Pre-Existing Health Problems in Detroit, Michigan, USA: A Community-Based Participatory Co-Analysis of Survey Data. Int J Environ Res Public Health. 2020 Aug 7;17(16):5704. doi: 10.3390/ijerph17165704. PMID: 32784593; PMCID: PMC7460407.</w:t>
      </w:r>
    </w:p>
    <w:p w:rsidR="00000000" w:rsidDel="00000000" w:rsidP="00000000" w:rsidRDefault="00000000" w:rsidRPr="00000000" w14:paraId="00000067">
      <w:pPr>
        <w:rPr>
          <w:rFonts w:ascii="Raleway" w:cs="Raleway" w:eastAsia="Raleway" w:hAnsi="Raleway"/>
          <w:color w:val="222222"/>
          <w:sz w:val="22"/>
          <w:szCs w:val="22"/>
        </w:rPr>
      </w:pPr>
      <w:r w:rsidDel="00000000" w:rsidR="00000000" w:rsidRPr="00000000">
        <w:rPr>
          <w:rFonts w:ascii="Raleway" w:cs="Raleway" w:eastAsia="Raleway" w:hAnsi="Raleway"/>
          <w:sz w:val="22"/>
          <w:szCs w:val="22"/>
          <w:rtl w:val="0"/>
        </w:rPr>
        <w:t xml:space="preserve">8.</w:t>
      </w:r>
      <w:r w:rsidDel="00000000" w:rsidR="00000000" w:rsidRPr="00000000">
        <w:rPr>
          <w:rFonts w:ascii="Raleway" w:cs="Raleway" w:eastAsia="Raleway" w:hAnsi="Raleway"/>
          <w:color w:val="222222"/>
          <w:sz w:val="22"/>
          <w:szCs w:val="22"/>
          <w:rtl w:val="0"/>
        </w:rPr>
        <w:t xml:space="preserve"> Cushing, L, Morello-Frosch, R, Hubbard, A. Extreme heat and its association with social disparities in the risk of spontaneous preterm birth. Paediatr Perinat Epidemiol. 2022; 36: 13– 22. doi:10.1111/ppe.12834</w:t>
      </w:r>
    </w:p>
    <w:p w:rsidR="00000000" w:rsidDel="00000000" w:rsidP="00000000" w:rsidRDefault="00000000" w:rsidRPr="00000000" w14:paraId="00000068">
      <w:pPr>
        <w:rPr>
          <w:rFonts w:ascii="Raleway" w:cs="Raleway" w:eastAsia="Raleway" w:hAnsi="Raleway"/>
          <w:color w:val="1155cc"/>
          <w:sz w:val="22"/>
          <w:szCs w:val="22"/>
          <w:u w:val="single"/>
        </w:rPr>
      </w:pPr>
      <w:r w:rsidDel="00000000" w:rsidR="00000000" w:rsidRPr="00000000">
        <w:rPr>
          <w:rFonts w:ascii="Raleway" w:cs="Raleway" w:eastAsia="Raleway" w:hAnsi="Raleway"/>
          <w:sz w:val="22"/>
          <w:szCs w:val="22"/>
          <w:rtl w:val="0"/>
        </w:rPr>
        <w:t xml:space="preserve">9.</w:t>
      </w:r>
      <w:r w:rsidDel="00000000" w:rsidR="00000000" w:rsidRPr="00000000">
        <w:rPr>
          <w:rFonts w:ascii="Raleway" w:cs="Raleway" w:eastAsia="Raleway" w:hAnsi="Raleway"/>
          <w:color w:val="222222"/>
          <w:sz w:val="22"/>
          <w:szCs w:val="22"/>
          <w:rtl w:val="0"/>
        </w:rPr>
        <w:t xml:space="preserve"> Samuels, L., Nakstad, B., Roos, N. et al. Physiological mechanisms of the impact of heat during pregnancy and the clinical implications: review of the evidence from an expert group meeting. Int J Biometeorol 66, 1505–1513 (2022).</w:t>
      </w:r>
      <w:hyperlink r:id="rId22">
        <w:r w:rsidDel="00000000" w:rsidR="00000000" w:rsidRPr="00000000">
          <w:rPr>
            <w:rFonts w:ascii="Raleway" w:cs="Raleway" w:eastAsia="Raleway" w:hAnsi="Raleway"/>
            <w:color w:val="222222"/>
            <w:sz w:val="22"/>
            <w:szCs w:val="22"/>
            <w:rtl w:val="0"/>
          </w:rPr>
          <w:t xml:space="preserve"> </w:t>
        </w:r>
      </w:hyperlink>
      <w:hyperlink r:id="rId23">
        <w:r w:rsidDel="00000000" w:rsidR="00000000" w:rsidRPr="00000000">
          <w:rPr>
            <w:rFonts w:ascii="Raleway" w:cs="Raleway" w:eastAsia="Raleway" w:hAnsi="Raleway"/>
            <w:color w:val="1155cc"/>
            <w:sz w:val="22"/>
            <w:szCs w:val="22"/>
            <w:u w:val="single"/>
            <w:rtl w:val="0"/>
          </w:rPr>
          <w:t xml:space="preserve">https://doi.org/10.1007/s00484-022-02301-6</w:t>
        </w:r>
      </w:hyperlink>
      <w:r w:rsidDel="00000000" w:rsidR="00000000" w:rsidRPr="00000000">
        <w:rPr>
          <w:rtl w:val="0"/>
        </w:rPr>
      </w:r>
    </w:p>
    <w:p w:rsidR="00000000" w:rsidDel="00000000" w:rsidP="00000000" w:rsidRDefault="00000000" w:rsidRPr="00000000" w14:paraId="00000069">
      <w:pPr>
        <w:rPr>
          <w:rFonts w:ascii="Raleway" w:cs="Raleway" w:eastAsia="Raleway" w:hAnsi="Raleway"/>
          <w:color w:val="1155cc"/>
          <w:sz w:val="22"/>
          <w:szCs w:val="22"/>
          <w:u w:val="single"/>
        </w:rPr>
      </w:pPr>
      <w:r w:rsidDel="00000000" w:rsidR="00000000" w:rsidRPr="00000000">
        <w:rPr>
          <w:rFonts w:ascii="Raleway" w:cs="Raleway" w:eastAsia="Raleway" w:hAnsi="Raleway"/>
          <w:sz w:val="22"/>
          <w:szCs w:val="22"/>
          <w:rtl w:val="0"/>
        </w:rPr>
        <w:t xml:space="preserve">10. </w:t>
      </w:r>
      <w:r w:rsidDel="00000000" w:rsidR="00000000" w:rsidRPr="00000000">
        <w:rPr>
          <w:rFonts w:ascii="Raleway" w:cs="Raleway" w:eastAsia="Raleway" w:hAnsi="Raleway"/>
          <w:color w:val="222222"/>
          <w:sz w:val="22"/>
          <w:szCs w:val="22"/>
          <w:rtl w:val="0"/>
        </w:rPr>
        <w:t xml:space="preserve">Wolfenson D et al (1993) Secretion of PGF2</w:t>
      </w:r>
      <w:r w:rsidDel="00000000" w:rsidR="00000000" w:rsidRPr="00000000">
        <w:rPr>
          <w:rFonts w:ascii="Times New Roman" w:cs="Times New Roman" w:eastAsia="Times New Roman" w:hAnsi="Times New Roman"/>
          <w:color w:val="222222"/>
          <w:sz w:val="22"/>
          <w:szCs w:val="22"/>
          <w:rtl w:val="0"/>
        </w:rPr>
        <w:t xml:space="preserve">α</w:t>
      </w:r>
      <w:r w:rsidDel="00000000" w:rsidR="00000000" w:rsidRPr="00000000">
        <w:rPr>
          <w:rFonts w:ascii="Raleway" w:cs="Raleway" w:eastAsia="Raleway" w:hAnsi="Raleway"/>
          <w:color w:val="222222"/>
          <w:sz w:val="22"/>
          <w:szCs w:val="22"/>
          <w:rtl w:val="0"/>
        </w:rPr>
        <w:t xml:space="preserve"> and oxytocin during hyperthermia in cyclic and pregnant heifers. Theriogenology 39(5):1129–1141.</w:t>
      </w:r>
      <w:hyperlink r:id="rId24">
        <w:r w:rsidDel="00000000" w:rsidR="00000000" w:rsidRPr="00000000">
          <w:rPr>
            <w:rFonts w:ascii="Raleway" w:cs="Raleway" w:eastAsia="Raleway" w:hAnsi="Raleway"/>
            <w:color w:val="222222"/>
            <w:sz w:val="22"/>
            <w:szCs w:val="22"/>
            <w:rtl w:val="0"/>
          </w:rPr>
          <w:t xml:space="preserve"> </w:t>
        </w:r>
      </w:hyperlink>
      <w:hyperlink r:id="rId25">
        <w:r w:rsidDel="00000000" w:rsidR="00000000" w:rsidRPr="00000000">
          <w:rPr>
            <w:rFonts w:ascii="Raleway" w:cs="Raleway" w:eastAsia="Raleway" w:hAnsi="Raleway"/>
            <w:color w:val="1155cc"/>
            <w:sz w:val="22"/>
            <w:szCs w:val="22"/>
            <w:u w:val="single"/>
            <w:rtl w:val="0"/>
          </w:rPr>
          <w:t xml:space="preserve">https://doi.org/10.1016/0093-691X(93)90012-T</w:t>
        </w:r>
      </w:hyperlink>
      <w:r w:rsidDel="00000000" w:rsidR="00000000" w:rsidRPr="00000000">
        <w:rPr>
          <w:rtl w:val="0"/>
        </w:rPr>
      </w:r>
    </w:p>
    <w:p w:rsidR="00000000" w:rsidDel="00000000" w:rsidP="00000000" w:rsidRDefault="00000000" w:rsidRPr="00000000" w14:paraId="0000006A">
      <w:pPr>
        <w:rPr>
          <w:rFonts w:ascii="Raleway" w:cs="Raleway" w:eastAsia="Raleway" w:hAnsi="Raleway"/>
          <w:color w:val="1155cc"/>
          <w:sz w:val="22"/>
          <w:szCs w:val="22"/>
          <w:u w:val="single"/>
        </w:rPr>
      </w:pPr>
      <w:r w:rsidDel="00000000" w:rsidR="00000000" w:rsidRPr="00000000">
        <w:rPr>
          <w:rFonts w:ascii="Raleway" w:cs="Raleway" w:eastAsia="Raleway" w:hAnsi="Raleway"/>
          <w:color w:val="222222"/>
          <w:sz w:val="22"/>
          <w:szCs w:val="22"/>
          <w:rtl w:val="0"/>
        </w:rPr>
        <w:t xml:space="preserve">11. Dreiling CE, Carman FS, Brown DE (1991) Maternal endocrine and fetal metabolic responses to heat stress. J Dairy Sci 74(1):312– 327.</w:t>
      </w:r>
      <w:hyperlink r:id="rId26">
        <w:r w:rsidDel="00000000" w:rsidR="00000000" w:rsidRPr="00000000">
          <w:rPr>
            <w:rFonts w:ascii="Raleway" w:cs="Raleway" w:eastAsia="Raleway" w:hAnsi="Raleway"/>
            <w:color w:val="222222"/>
            <w:sz w:val="22"/>
            <w:szCs w:val="22"/>
            <w:rtl w:val="0"/>
          </w:rPr>
          <w:t xml:space="preserve"> </w:t>
        </w:r>
      </w:hyperlink>
      <w:hyperlink r:id="rId27">
        <w:r w:rsidDel="00000000" w:rsidR="00000000" w:rsidRPr="00000000">
          <w:rPr>
            <w:rFonts w:ascii="Raleway" w:cs="Raleway" w:eastAsia="Raleway" w:hAnsi="Raleway"/>
            <w:color w:val="1155cc"/>
            <w:sz w:val="22"/>
            <w:szCs w:val="22"/>
            <w:u w:val="single"/>
            <w:rtl w:val="0"/>
          </w:rPr>
          <w:t xml:space="preserve">https://doi.org/10.3168/jds.S0022-0302(91)78175-7</w:t>
        </w:r>
      </w:hyperlink>
      <w:r w:rsidDel="00000000" w:rsidR="00000000" w:rsidRPr="00000000">
        <w:rPr>
          <w:rtl w:val="0"/>
        </w:rPr>
      </w:r>
    </w:p>
    <w:p w:rsidR="00000000" w:rsidDel="00000000" w:rsidP="00000000" w:rsidRDefault="00000000" w:rsidRPr="00000000" w14:paraId="0000006B">
      <w:pPr>
        <w:rPr>
          <w:rFonts w:ascii="Raleway" w:cs="Raleway" w:eastAsia="Raleway" w:hAnsi="Raleway"/>
          <w:color w:val="222222"/>
          <w:sz w:val="22"/>
          <w:szCs w:val="22"/>
        </w:rPr>
      </w:pPr>
      <w:r w:rsidDel="00000000" w:rsidR="00000000" w:rsidRPr="00000000">
        <w:rPr>
          <w:rFonts w:ascii="Raleway" w:cs="Raleway" w:eastAsia="Raleway" w:hAnsi="Raleway"/>
          <w:color w:val="222222"/>
          <w:sz w:val="22"/>
          <w:szCs w:val="22"/>
          <w:rtl w:val="0"/>
        </w:rPr>
        <w:t xml:space="preserve">12. Rammah A, K.W. Whitworth, I. Han, W. Chan, J.W. Hess, E. Symanski</w:t>
      </w:r>
    </w:p>
    <w:p w:rsidR="00000000" w:rsidDel="00000000" w:rsidP="00000000" w:rsidRDefault="00000000" w:rsidRPr="00000000" w14:paraId="0000006C">
      <w:pPr>
        <w:rPr>
          <w:rFonts w:ascii="Raleway" w:cs="Raleway" w:eastAsia="Raleway" w:hAnsi="Raleway"/>
          <w:color w:val="222222"/>
          <w:sz w:val="22"/>
          <w:szCs w:val="22"/>
        </w:rPr>
      </w:pPr>
      <w:r w:rsidDel="00000000" w:rsidR="00000000" w:rsidRPr="00000000">
        <w:rPr>
          <w:rFonts w:ascii="Raleway" w:cs="Raleway" w:eastAsia="Raleway" w:hAnsi="Raleway"/>
          <w:color w:val="222222"/>
          <w:sz w:val="22"/>
          <w:szCs w:val="22"/>
          <w:rtl w:val="0"/>
        </w:rPr>
        <w:t xml:space="preserve">Temperature, placental abruption and stillbirth. Environ. Int., 131 (2019), Article 105067, 10.1016/j.envint.2019.105067</w:t>
      </w:r>
    </w:p>
    <w:p w:rsidR="00000000" w:rsidDel="00000000" w:rsidP="00000000" w:rsidRDefault="00000000" w:rsidRPr="00000000" w14:paraId="0000006D">
      <w:pPr>
        <w:rPr>
          <w:rFonts w:ascii="Raleway" w:cs="Raleway" w:eastAsia="Raleway" w:hAnsi="Raleway"/>
          <w:color w:val="222222"/>
          <w:sz w:val="22"/>
          <w:szCs w:val="22"/>
        </w:rPr>
      </w:pPr>
      <w:r w:rsidDel="00000000" w:rsidR="00000000" w:rsidRPr="00000000">
        <w:rPr>
          <w:rFonts w:ascii="Raleway" w:cs="Raleway" w:eastAsia="Raleway" w:hAnsi="Raleway"/>
          <w:color w:val="222222"/>
          <w:sz w:val="22"/>
          <w:szCs w:val="22"/>
          <w:rtl w:val="0"/>
        </w:rPr>
        <w:t xml:space="preserve">13.</w:t>
      </w:r>
      <w:hyperlink r:id="rId28">
        <w:r w:rsidDel="00000000" w:rsidR="00000000" w:rsidRPr="00000000">
          <w:rPr>
            <w:rFonts w:ascii="Raleway" w:cs="Raleway" w:eastAsia="Raleway" w:hAnsi="Raleway"/>
            <w:color w:val="222222"/>
            <w:sz w:val="22"/>
            <w:szCs w:val="22"/>
            <w:rtl w:val="0"/>
          </w:rPr>
          <w:t xml:space="preserve"> Ha S, Liu D, Zhu Y, Sherman S, Mendola P. Acute Associations Between Outdoor Temperature and Premature Rupture of Membranes. </w:t>
        </w:r>
      </w:hyperlink>
      <w:hyperlink r:id="rId29">
        <w:r w:rsidDel="00000000" w:rsidR="00000000" w:rsidRPr="00000000">
          <w:rPr>
            <w:rFonts w:ascii="Raleway" w:cs="Raleway" w:eastAsia="Raleway" w:hAnsi="Raleway"/>
            <w:i w:val="1"/>
            <w:color w:val="222222"/>
            <w:sz w:val="22"/>
            <w:szCs w:val="22"/>
            <w:rtl w:val="0"/>
          </w:rPr>
          <w:t xml:space="preserve">Epidemiol Camb Mass</w:t>
        </w:r>
      </w:hyperlink>
      <w:hyperlink r:id="rId30">
        <w:r w:rsidDel="00000000" w:rsidR="00000000" w:rsidRPr="00000000">
          <w:rPr>
            <w:rFonts w:ascii="Raleway" w:cs="Raleway" w:eastAsia="Raleway" w:hAnsi="Raleway"/>
            <w:color w:val="222222"/>
            <w:sz w:val="22"/>
            <w:szCs w:val="22"/>
            <w:rtl w:val="0"/>
          </w:rPr>
          <w:t xml:space="preserve">. 2018;29(2):175-182. doi:10.1097/EDE.0000000000000779</w:t>
        </w:r>
      </w:hyperlink>
      <w:r w:rsidDel="00000000" w:rsidR="00000000" w:rsidRPr="00000000">
        <w:rPr>
          <w:rtl w:val="0"/>
        </w:rPr>
      </w:r>
    </w:p>
    <w:p w:rsidR="00000000" w:rsidDel="00000000" w:rsidP="00000000" w:rsidRDefault="00000000" w:rsidRPr="00000000" w14:paraId="0000006E">
      <w:pPr>
        <w:rPr>
          <w:rFonts w:ascii="Raleway" w:cs="Raleway" w:eastAsia="Raleway" w:hAnsi="Raleway"/>
          <w:color w:val="222222"/>
          <w:sz w:val="22"/>
          <w:szCs w:val="22"/>
        </w:rPr>
      </w:pPr>
      <w:r w:rsidDel="00000000" w:rsidR="00000000" w:rsidRPr="00000000">
        <w:rPr>
          <w:rFonts w:ascii="Raleway" w:cs="Raleway" w:eastAsia="Raleway" w:hAnsi="Raleway"/>
          <w:color w:val="222222"/>
          <w:sz w:val="22"/>
          <w:szCs w:val="22"/>
          <w:rtl w:val="0"/>
        </w:rPr>
        <w:t xml:space="preserve">14.</w:t>
      </w:r>
      <w:hyperlink r:id="rId31">
        <w:r w:rsidDel="00000000" w:rsidR="00000000" w:rsidRPr="00000000">
          <w:rPr>
            <w:rFonts w:ascii="Raleway" w:cs="Raleway" w:eastAsia="Raleway" w:hAnsi="Raleway"/>
            <w:color w:val="222222"/>
            <w:sz w:val="22"/>
            <w:szCs w:val="22"/>
            <w:rtl w:val="0"/>
          </w:rPr>
          <w:t xml:space="preserve"> Avalos LA, Chen H, Li DK, Basu R. The impact of high apparent temperature on spontaneous preterm delivery: a case-crossover study. </w:t>
        </w:r>
      </w:hyperlink>
      <w:hyperlink r:id="rId32">
        <w:r w:rsidDel="00000000" w:rsidR="00000000" w:rsidRPr="00000000">
          <w:rPr>
            <w:rFonts w:ascii="Raleway" w:cs="Raleway" w:eastAsia="Raleway" w:hAnsi="Raleway"/>
            <w:i w:val="1"/>
            <w:color w:val="222222"/>
            <w:sz w:val="22"/>
            <w:szCs w:val="22"/>
            <w:rtl w:val="0"/>
          </w:rPr>
          <w:t xml:space="preserve">Environ Health</w:t>
        </w:r>
      </w:hyperlink>
      <w:hyperlink r:id="rId33">
        <w:r w:rsidDel="00000000" w:rsidR="00000000" w:rsidRPr="00000000">
          <w:rPr>
            <w:rFonts w:ascii="Raleway" w:cs="Raleway" w:eastAsia="Raleway" w:hAnsi="Raleway"/>
            <w:color w:val="222222"/>
            <w:sz w:val="22"/>
            <w:szCs w:val="22"/>
            <w:rtl w:val="0"/>
          </w:rPr>
          <w:t xml:space="preserve">. 2017;16(1):5. doi:10.1186/s12940-017-0209-5</w:t>
        </w:r>
      </w:hyperlink>
      <w:r w:rsidDel="00000000" w:rsidR="00000000" w:rsidRPr="00000000">
        <w:rPr>
          <w:rtl w:val="0"/>
        </w:rPr>
      </w:r>
    </w:p>
    <w:p w:rsidR="00000000" w:rsidDel="00000000" w:rsidP="00000000" w:rsidRDefault="00000000" w:rsidRPr="00000000" w14:paraId="0000006F">
      <w:pPr>
        <w:rPr>
          <w:rFonts w:ascii="Raleway" w:cs="Raleway" w:eastAsia="Raleway" w:hAnsi="Raleway"/>
          <w:color w:val="1155cc"/>
          <w:sz w:val="22"/>
          <w:szCs w:val="22"/>
          <w:u w:val="single"/>
        </w:rPr>
      </w:pPr>
      <w:r w:rsidDel="00000000" w:rsidR="00000000" w:rsidRPr="00000000">
        <w:rPr>
          <w:rFonts w:ascii="Raleway" w:cs="Raleway" w:eastAsia="Raleway" w:hAnsi="Raleway"/>
          <w:color w:val="222222"/>
          <w:sz w:val="22"/>
          <w:szCs w:val="22"/>
          <w:rtl w:val="0"/>
        </w:rPr>
        <w:t xml:space="preserve">15. Lannon, S.M.R., Vanderhoeven, J.P., Eschenbach, D.A. et al. Synergy and Interactions Among Biological Pathways Leading to Preterm Premature Rupture of Membranes. Reprod. Sci. 21, 1215–1227 (2014).</w:t>
      </w:r>
      <w:hyperlink r:id="rId34">
        <w:r w:rsidDel="00000000" w:rsidR="00000000" w:rsidRPr="00000000">
          <w:rPr>
            <w:rFonts w:ascii="Raleway" w:cs="Raleway" w:eastAsia="Raleway" w:hAnsi="Raleway"/>
            <w:color w:val="222222"/>
            <w:sz w:val="22"/>
            <w:szCs w:val="22"/>
            <w:rtl w:val="0"/>
          </w:rPr>
          <w:t xml:space="preserve"> </w:t>
        </w:r>
      </w:hyperlink>
      <w:hyperlink r:id="rId35">
        <w:r w:rsidDel="00000000" w:rsidR="00000000" w:rsidRPr="00000000">
          <w:rPr>
            <w:rFonts w:ascii="Raleway" w:cs="Raleway" w:eastAsia="Raleway" w:hAnsi="Raleway"/>
            <w:color w:val="1155cc"/>
            <w:sz w:val="22"/>
            <w:szCs w:val="22"/>
            <w:u w:val="single"/>
            <w:rtl w:val="0"/>
          </w:rPr>
          <w:t xml:space="preserve">https://doi.org/10.1177/1933719114534535</w:t>
        </w:r>
      </w:hyperlink>
      <w:r w:rsidDel="00000000" w:rsidR="00000000" w:rsidRPr="00000000">
        <w:rPr>
          <w:rtl w:val="0"/>
        </w:rPr>
      </w:r>
    </w:p>
    <w:p w:rsidR="00000000" w:rsidDel="00000000" w:rsidP="00000000" w:rsidRDefault="00000000" w:rsidRPr="00000000" w14:paraId="00000070">
      <w:pPr>
        <w:rPr>
          <w:rFonts w:ascii="Raleway" w:cs="Raleway" w:eastAsia="Raleway" w:hAnsi="Raleway"/>
          <w:color w:val="222222"/>
          <w:sz w:val="22"/>
          <w:szCs w:val="22"/>
        </w:rPr>
      </w:pPr>
      <w:r w:rsidDel="00000000" w:rsidR="00000000" w:rsidRPr="00000000">
        <w:rPr>
          <w:rFonts w:ascii="Raleway" w:cs="Raleway" w:eastAsia="Raleway" w:hAnsi="Raleway"/>
          <w:color w:val="222222"/>
          <w:sz w:val="22"/>
          <w:szCs w:val="22"/>
          <w:rtl w:val="0"/>
        </w:rPr>
        <w:t xml:space="preserve">16.</w:t>
      </w:r>
      <w:hyperlink r:id="rId36">
        <w:r w:rsidDel="00000000" w:rsidR="00000000" w:rsidRPr="00000000">
          <w:rPr>
            <w:rFonts w:ascii="Raleway" w:cs="Raleway" w:eastAsia="Raleway" w:hAnsi="Raleway"/>
            <w:color w:val="222222"/>
            <w:sz w:val="22"/>
            <w:szCs w:val="22"/>
            <w:rtl w:val="0"/>
          </w:rPr>
          <w:t xml:space="preserve"> Bouchama A, Knochel JP. Heat stroke. N Engl J Med. 2002 Jun 20;346(25):1978-88. doi: 10.1056/NEJMra011089. PMID: 12075060.</w:t>
        </w:r>
      </w:hyperlink>
      <w:r w:rsidDel="00000000" w:rsidR="00000000" w:rsidRPr="00000000">
        <w:rPr>
          <w:rtl w:val="0"/>
        </w:rPr>
      </w:r>
    </w:p>
    <w:p w:rsidR="00000000" w:rsidDel="00000000" w:rsidP="00000000" w:rsidRDefault="00000000" w:rsidRPr="00000000" w14:paraId="00000071">
      <w:pPr>
        <w:rPr>
          <w:rFonts w:ascii="Raleway" w:cs="Raleway" w:eastAsia="Raleway" w:hAnsi="Raleway"/>
          <w:color w:val="222222"/>
          <w:sz w:val="22"/>
          <w:szCs w:val="22"/>
        </w:rPr>
      </w:pPr>
      <w:r w:rsidDel="00000000" w:rsidR="00000000" w:rsidRPr="00000000">
        <w:rPr>
          <w:rFonts w:ascii="Raleway" w:cs="Raleway" w:eastAsia="Raleway" w:hAnsi="Raleway"/>
          <w:sz w:val="22"/>
          <w:szCs w:val="22"/>
          <w:rtl w:val="0"/>
        </w:rPr>
        <w:t xml:space="preserve">17.</w:t>
      </w:r>
      <w:r w:rsidDel="00000000" w:rsidR="00000000" w:rsidRPr="00000000">
        <w:rPr>
          <w:rFonts w:ascii="Raleway" w:cs="Raleway" w:eastAsia="Raleway" w:hAnsi="Raleway"/>
          <w:color w:val="222222"/>
          <w:sz w:val="22"/>
          <w:szCs w:val="22"/>
          <w:rtl w:val="0"/>
        </w:rPr>
        <w:t xml:space="preserve">Heat - Reproductive Health | NIOSH | CDC. Published November 16, 2021. Accessed May 19, 2022.</w:t>
      </w:r>
      <w:hyperlink r:id="rId37">
        <w:r w:rsidDel="00000000" w:rsidR="00000000" w:rsidRPr="00000000">
          <w:rPr>
            <w:rFonts w:ascii="Raleway" w:cs="Raleway" w:eastAsia="Raleway" w:hAnsi="Raleway"/>
            <w:color w:val="222222"/>
            <w:sz w:val="22"/>
            <w:szCs w:val="22"/>
            <w:rtl w:val="0"/>
          </w:rPr>
          <w:t xml:space="preserve"> https://www.cdc.gov/niosh/topics/repro/heat.html</w:t>
        </w:r>
      </w:hyperlink>
      <w:r w:rsidDel="00000000" w:rsidR="00000000" w:rsidRPr="00000000">
        <w:rPr>
          <w:rtl w:val="0"/>
        </w:rPr>
      </w:r>
    </w:p>
    <w:p w:rsidR="00000000" w:rsidDel="00000000" w:rsidP="00000000" w:rsidRDefault="00000000" w:rsidRPr="00000000" w14:paraId="00000072">
      <w:pPr>
        <w:rPr>
          <w:rFonts w:ascii="Raleway" w:cs="Raleway" w:eastAsia="Raleway" w:hAnsi="Raleway"/>
          <w:color w:val="222222"/>
          <w:sz w:val="22"/>
          <w:szCs w:val="22"/>
        </w:rPr>
      </w:pPr>
      <w:r w:rsidDel="00000000" w:rsidR="00000000" w:rsidRPr="00000000">
        <w:rPr>
          <w:rFonts w:ascii="Raleway" w:cs="Raleway" w:eastAsia="Raleway" w:hAnsi="Raleway"/>
          <w:color w:val="222222"/>
          <w:sz w:val="22"/>
          <w:szCs w:val="22"/>
          <w:rtl w:val="0"/>
        </w:rPr>
        <w:t xml:space="preserve">18. Cramer MN, Huang M, Moralez G, et al. Keeping older individuals cool in hot and moderately humid conditions: wetted clothing with and without an electric fan. J Appl Physiol (1985). 2020;128:604–611.</w:t>
      </w:r>
    </w:p>
    <w:p w:rsidR="00000000" w:rsidDel="00000000" w:rsidP="00000000" w:rsidRDefault="00000000" w:rsidRPr="00000000" w14:paraId="00000073">
      <w:pPr>
        <w:rPr>
          <w:rFonts w:ascii="Raleway" w:cs="Raleway" w:eastAsia="Raleway" w:hAnsi="Raleway"/>
          <w:color w:val="222222"/>
          <w:sz w:val="22"/>
          <w:szCs w:val="22"/>
        </w:rPr>
      </w:pPr>
      <w:r w:rsidDel="00000000" w:rsidR="00000000" w:rsidRPr="00000000">
        <w:rPr>
          <w:rFonts w:ascii="Raleway" w:cs="Raleway" w:eastAsia="Raleway" w:hAnsi="Raleway"/>
          <w:color w:val="222222"/>
          <w:sz w:val="22"/>
          <w:szCs w:val="22"/>
          <w:rtl w:val="0"/>
        </w:rPr>
        <w:t xml:space="preserve">19. Wasserman DD, Creech JA, Healy M. Cooling techniques for hyperthermia. [updated October 20, 2021]. In: StatPearls [Internet]. Treasure Island, FL: StatPearls Publishing; 2022. Available at: https://www.ncbi.nlm.nih.gov/books/NBK459311/. Accessed May 15, 2023.</w:t>
      </w:r>
    </w:p>
    <w:p w:rsidR="00000000" w:rsidDel="00000000" w:rsidP="00000000" w:rsidRDefault="00000000" w:rsidRPr="00000000" w14:paraId="00000074">
      <w:pPr>
        <w:ind w:left="380" w:firstLine="0"/>
        <w:rPr>
          <w:b w:val="1"/>
        </w:rPr>
      </w:pPr>
      <w:r w:rsidDel="00000000" w:rsidR="00000000" w:rsidRPr="00000000">
        <w:rPr>
          <w:rFonts w:ascii="Raleway" w:cs="Raleway" w:eastAsia="Raleway" w:hAnsi="Raleway"/>
          <w:color w:val="222222"/>
          <w:sz w:val="22"/>
          <w:szCs w:val="22"/>
          <w:rtl w:val="0"/>
        </w:rPr>
        <w:t xml:space="preserve"> </w:t>
      </w:r>
      <w:r w:rsidDel="00000000" w:rsidR="00000000" w:rsidRPr="00000000">
        <w:rPr>
          <w:rtl w:val="0"/>
        </w:rPr>
      </w:r>
    </w:p>
    <w:sectPr>
      <w:headerReference r:id="rId38" w:type="default"/>
      <w:footerReference r:id="rId3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spacing w:line="276" w:lineRule="auto"/>
      <w:rPr>
        <w:rFonts w:ascii="Raleway" w:cs="Raleway" w:eastAsia="Raleway" w:hAnsi="Raleway"/>
        <w:i w:val="1"/>
        <w:color w:val="666666"/>
        <w:sz w:val="16"/>
        <w:szCs w:val="16"/>
      </w:rPr>
    </w:pPr>
    <w:r w:rsidDel="00000000" w:rsidR="00000000" w:rsidRPr="00000000">
      <w:rPr>
        <w:rFonts w:ascii="Raleway" w:cs="Raleway" w:eastAsia="Raleway" w:hAnsi="Raleway"/>
        <w:i w:val="1"/>
        <w:color w:val="666666"/>
        <w:sz w:val="16"/>
        <w:szCs w:val="16"/>
        <w:rtl w:val="0"/>
      </w:rPr>
      <w:t xml:space="preserve">Updated: June 13, 2023</w:t>
    </w:r>
  </w:p>
  <w:p w:rsidR="00000000" w:rsidDel="00000000" w:rsidP="00000000" w:rsidRDefault="00000000" w:rsidRPr="00000000" w14:paraId="00000077">
    <w:pPr>
      <w:spacing w:line="276" w:lineRule="auto"/>
      <w:rPr/>
    </w:pPr>
    <w:r w:rsidDel="00000000" w:rsidR="00000000" w:rsidRPr="00000000">
      <w:rPr>
        <w:rFonts w:ascii="Raleway" w:cs="Raleway" w:eastAsia="Raleway" w:hAnsi="Raleway"/>
        <w:i w:val="1"/>
        <w:color w:val="666666"/>
        <w:sz w:val="16"/>
        <w:szCs w:val="16"/>
        <w:rtl w:val="0"/>
      </w:rPr>
      <w:t xml:space="preserve">Climate Resources for Health Education (CRHE)</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ind w:left="0" w:firstLine="0"/>
      <w:rPr/>
    </w:pPr>
    <w:r w:rsidDel="00000000" w:rsidR="00000000" w:rsidRPr="00000000">
      <w:rPr>
        <w:rtl w:val="0"/>
      </w:rPr>
      <w:t xml:space="preserve">Unit: Reproductive Health </w:t>
      <w:tab/>
      <w:tab/>
      <w:tab/>
      <w:tab/>
      <w:tab/>
      <w:tab/>
      <w:tab/>
      <w:tab/>
      <w:tab/>
    </w: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before="240"/>
      <w:outlineLvl w:val="0"/>
    </w:pPr>
    <w:rPr>
      <w:color w:val="2f5496"/>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sid w:val="00201497"/>
    <w:rPr>
      <w:sz w:val="16"/>
      <w:szCs w:val="16"/>
    </w:rPr>
  </w:style>
  <w:style w:type="paragraph" w:styleId="CommentText">
    <w:name w:val="annotation text"/>
    <w:basedOn w:val="Normal"/>
    <w:link w:val="CommentTextChar"/>
    <w:uiPriority w:val="99"/>
    <w:semiHidden w:val="1"/>
    <w:unhideWhenUsed w:val="1"/>
    <w:rsid w:val="00201497"/>
    <w:rPr>
      <w:sz w:val="20"/>
      <w:szCs w:val="20"/>
    </w:rPr>
  </w:style>
  <w:style w:type="character" w:styleId="CommentTextChar" w:customStyle="1">
    <w:name w:val="Comment Text Char"/>
    <w:basedOn w:val="DefaultParagraphFont"/>
    <w:link w:val="CommentText"/>
    <w:uiPriority w:val="99"/>
    <w:semiHidden w:val="1"/>
    <w:rsid w:val="00201497"/>
    <w:rPr>
      <w:sz w:val="20"/>
      <w:szCs w:val="20"/>
    </w:rPr>
  </w:style>
  <w:style w:type="paragraph" w:styleId="CommentSubject">
    <w:name w:val="annotation subject"/>
    <w:basedOn w:val="CommentText"/>
    <w:next w:val="CommentText"/>
    <w:link w:val="CommentSubjectChar"/>
    <w:uiPriority w:val="99"/>
    <w:semiHidden w:val="1"/>
    <w:unhideWhenUsed w:val="1"/>
    <w:rsid w:val="00201497"/>
    <w:rPr>
      <w:b w:val="1"/>
      <w:bCs w:val="1"/>
    </w:rPr>
  </w:style>
  <w:style w:type="character" w:styleId="CommentSubjectChar" w:customStyle="1">
    <w:name w:val="Comment Subject Char"/>
    <w:basedOn w:val="CommentTextChar"/>
    <w:link w:val="CommentSubject"/>
    <w:uiPriority w:val="99"/>
    <w:semiHidden w:val="1"/>
    <w:rsid w:val="00201497"/>
    <w:rPr>
      <w:b w:val="1"/>
      <w:bCs w:val="1"/>
      <w:sz w:val="20"/>
      <w:szCs w:val="20"/>
    </w:rPr>
  </w:style>
  <w:style w:type="paragraph" w:styleId="Revision">
    <w:name w:val="Revision"/>
    <w:hidden w:val="1"/>
    <w:uiPriority w:val="99"/>
    <w:semiHidden w:val="1"/>
    <w:rsid w:val="0038470E"/>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zotero.org/google-docs/?guBqSk" TargetMode="External"/><Relationship Id="rId22" Type="http://schemas.openxmlformats.org/officeDocument/2006/relationships/hyperlink" Target="https://doi.org/10.1007/s00484-022-02301-6" TargetMode="External"/><Relationship Id="rId21" Type="http://schemas.openxmlformats.org/officeDocument/2006/relationships/hyperlink" Target="https://www.zotero.org/google-docs/?guBqSk" TargetMode="External"/><Relationship Id="rId24" Type="http://schemas.openxmlformats.org/officeDocument/2006/relationships/hyperlink" Target="https://doi.org/10.1016/0093-691X(93)90012-T" TargetMode="External"/><Relationship Id="rId23" Type="http://schemas.openxmlformats.org/officeDocument/2006/relationships/hyperlink" Target="https://doi.org/10.1007/s00484-022-02301-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26" Type="http://schemas.openxmlformats.org/officeDocument/2006/relationships/hyperlink" Target="https://doi.org/10.3168/jds.S0022-0302(91)78175-7" TargetMode="External"/><Relationship Id="rId25" Type="http://schemas.openxmlformats.org/officeDocument/2006/relationships/hyperlink" Target="https://doi.org/10.1016/0093-691X(93)90012-T" TargetMode="External"/><Relationship Id="rId28" Type="http://schemas.openxmlformats.org/officeDocument/2006/relationships/hyperlink" Target="https://www.zotero.org/google-docs/?guBqSk" TargetMode="External"/><Relationship Id="rId27" Type="http://schemas.openxmlformats.org/officeDocument/2006/relationships/hyperlink" Target="https://doi.org/10.3168/jds.S0022-0302(91)78175-7"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zotero.org/google-docs/?guBqSk" TargetMode="External"/><Relationship Id="rId7" Type="http://schemas.openxmlformats.org/officeDocument/2006/relationships/image" Target="media/image3.jpg"/><Relationship Id="rId8" Type="http://schemas.openxmlformats.org/officeDocument/2006/relationships/image" Target="media/image1.jpg"/><Relationship Id="rId31" Type="http://schemas.openxmlformats.org/officeDocument/2006/relationships/hyperlink" Target="https://www.zotero.org/google-docs/?guBqSk" TargetMode="External"/><Relationship Id="rId30" Type="http://schemas.openxmlformats.org/officeDocument/2006/relationships/hyperlink" Target="https://www.zotero.org/google-docs/?guBqSk" TargetMode="External"/><Relationship Id="rId11" Type="http://schemas.openxmlformats.org/officeDocument/2006/relationships/hyperlink" Target="https://www.seattletimes.com/seattle-news/weather/pacific-northwests-record-smashing-heat-wave-primes-wildfire-buckles-roads-health-toll-not-yet-known/" TargetMode="External"/><Relationship Id="rId33" Type="http://schemas.openxmlformats.org/officeDocument/2006/relationships/hyperlink" Target="https://www.zotero.org/google-docs/?guBqSk" TargetMode="External"/><Relationship Id="rId10" Type="http://schemas.openxmlformats.org/officeDocument/2006/relationships/hyperlink" Target="https://www.seattletimes.com/seattle-news/weather/pacific-northwests-record-smashing-heat-wave-primes-wildfire-buckles-roads-health-toll-not-yet-known/" TargetMode="External"/><Relationship Id="rId32" Type="http://schemas.openxmlformats.org/officeDocument/2006/relationships/hyperlink" Target="https://www.zotero.org/google-docs/?guBqSk" TargetMode="External"/><Relationship Id="rId13" Type="http://schemas.openxmlformats.org/officeDocument/2006/relationships/hyperlink" Target="https://www.zotero.org/google-docs/?guBqSk" TargetMode="External"/><Relationship Id="rId35" Type="http://schemas.openxmlformats.org/officeDocument/2006/relationships/hyperlink" Target="https://doi.org/10.1177/1933719114534535" TargetMode="External"/><Relationship Id="rId12" Type="http://schemas.openxmlformats.org/officeDocument/2006/relationships/hyperlink" Target="https://www.zotero.org/google-docs/?guBqSk" TargetMode="External"/><Relationship Id="rId34" Type="http://schemas.openxmlformats.org/officeDocument/2006/relationships/hyperlink" Target="https://doi.org/10.1177/1933719114534535" TargetMode="External"/><Relationship Id="rId15" Type="http://schemas.openxmlformats.org/officeDocument/2006/relationships/hyperlink" Target="https://www.zotero.org/google-docs/?guBqSk" TargetMode="External"/><Relationship Id="rId37" Type="http://schemas.openxmlformats.org/officeDocument/2006/relationships/hyperlink" Target="https://www.cdc.gov/niosh/topics/repro/heat.html" TargetMode="External"/><Relationship Id="rId14" Type="http://schemas.openxmlformats.org/officeDocument/2006/relationships/hyperlink" Target="https://www.zotero.org/google-docs/?guBqSk" TargetMode="External"/><Relationship Id="rId36" Type="http://schemas.openxmlformats.org/officeDocument/2006/relationships/hyperlink" Target="https://www.zotero.org/google-docs/?guBqSk" TargetMode="External"/><Relationship Id="rId17" Type="http://schemas.openxmlformats.org/officeDocument/2006/relationships/hyperlink" Target="https://doi.org/10.1007/s40572-022-00345-9" TargetMode="External"/><Relationship Id="rId39" Type="http://schemas.openxmlformats.org/officeDocument/2006/relationships/footer" Target="footer1.xml"/><Relationship Id="rId16" Type="http://schemas.openxmlformats.org/officeDocument/2006/relationships/hyperlink" Target="https://doi.org/10.1007/s40572-022-00345-9" TargetMode="External"/><Relationship Id="rId38" Type="http://schemas.openxmlformats.org/officeDocument/2006/relationships/header" Target="header1.xml"/><Relationship Id="rId19" Type="http://schemas.openxmlformats.org/officeDocument/2006/relationships/hyperlink" Target="https://www.zotero.org/google-docs/?guBqSk" TargetMode="External"/><Relationship Id="rId18" Type="http://schemas.openxmlformats.org/officeDocument/2006/relationships/hyperlink" Target="https://www.zotero.org/google-docs/?guBqS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o/EoommoWqOAEpEPCMgo3G0EsQ==">CgMxLjAyDmguZWVjeXZ3YmlkYjl1Mg5oLjRjcGt6MmN1cnlqcDIOaC4zMnB6OWtzMjV1cTUyDmguMXYzZmI5Y2c2Y203Mg5oLjI1anVkeXB0bGYxZTIOaC5hcmx6NDUyNWVtazkyDmguZTJ0a28wbWw4ejVpMg5oLmtmMTNxaXNhN25lNjIOaC4xazJ4ZXo4NGFhM3AyDmgudmVoMjVtcHh6dzVwMg5oLnRvcmU5aWRxbjk2NTIOaC5ldzBrYWM4a3IyNHQ4AHIhMVRkeFdNY0N5MTZLcjU0Z2RYLWdQLXl4UDA5OTNhNGQ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2022-10-16T16:17:00Z</dcterms:created>
</cp:coreProperties>
</file>